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2BE2" w:rsidRPr="007907CC" w:rsidRDefault="00762BE2" w:rsidP="00762BE2">
      <w:pPr>
        <w:ind w:firstLine="708"/>
        <w:rPr>
          <w:rFonts w:ascii="Tahoma" w:hAnsi="Tahoma" w:cs="Tahoma"/>
          <w:sz w:val="22"/>
          <w:szCs w:val="22"/>
          <w:lang w:val="sr-Cyrl-CS"/>
        </w:rPr>
      </w:pPr>
      <w:r w:rsidRPr="007907CC">
        <w:rPr>
          <w:rFonts w:ascii="Tahoma" w:hAnsi="Tahoma" w:cs="Tahoma"/>
          <w:sz w:val="22"/>
          <w:szCs w:val="22"/>
          <w:lang w:val="sr-Cyrl-CS"/>
        </w:rPr>
        <w:t>Република Србија</w:t>
      </w:r>
    </w:p>
    <w:p w:rsidR="00762BE2" w:rsidRPr="007907CC" w:rsidRDefault="00762BE2" w:rsidP="00762BE2">
      <w:pPr>
        <w:rPr>
          <w:rFonts w:ascii="Tahoma" w:hAnsi="Tahoma" w:cs="Tahoma"/>
          <w:sz w:val="22"/>
          <w:szCs w:val="22"/>
          <w:lang w:val="sr-Cyrl-CS"/>
        </w:rPr>
      </w:pPr>
      <w:r w:rsidRPr="007907CC">
        <w:rPr>
          <w:rFonts w:ascii="Tahoma" w:hAnsi="Tahoma" w:cs="Tahoma"/>
          <w:sz w:val="22"/>
          <w:szCs w:val="22"/>
          <w:lang w:val="sr-Cyrl-CS"/>
        </w:rPr>
        <w:t>Аутономна Покрајина Војводина</w:t>
      </w:r>
    </w:p>
    <w:p w:rsidR="00762BE2" w:rsidRPr="007907CC" w:rsidRDefault="00762BE2" w:rsidP="00762BE2">
      <w:pPr>
        <w:ind w:firstLine="708"/>
        <w:rPr>
          <w:rFonts w:ascii="Tahoma" w:hAnsi="Tahoma" w:cs="Tahoma"/>
          <w:sz w:val="22"/>
          <w:szCs w:val="22"/>
          <w:lang w:val="sr-Cyrl-CS"/>
        </w:rPr>
      </w:pPr>
      <w:r w:rsidRPr="007907CC">
        <w:rPr>
          <w:rFonts w:ascii="Tahoma" w:hAnsi="Tahoma" w:cs="Tahoma"/>
          <w:sz w:val="22"/>
          <w:szCs w:val="22"/>
          <w:lang w:val="sr-Cyrl-CS"/>
        </w:rPr>
        <w:t xml:space="preserve">  Општина Бечеј</w:t>
      </w:r>
    </w:p>
    <w:p w:rsidR="00762BE2" w:rsidRPr="007907CC" w:rsidRDefault="00762BE2" w:rsidP="00762BE2">
      <w:pPr>
        <w:rPr>
          <w:rFonts w:ascii="Tahoma" w:hAnsi="Tahoma" w:cs="Tahoma"/>
          <w:sz w:val="22"/>
          <w:szCs w:val="22"/>
          <w:lang w:val="sr-Cyrl-CS"/>
        </w:rPr>
      </w:pPr>
      <w:r w:rsidRPr="007907CC">
        <w:rPr>
          <w:rFonts w:ascii="Tahoma" w:hAnsi="Tahoma" w:cs="Tahoma"/>
          <w:sz w:val="22"/>
          <w:szCs w:val="22"/>
          <w:lang w:val="sr-Cyrl-CS"/>
        </w:rPr>
        <w:t>СКУПШТИНА ОПШТИНЕ БЕЧЕЈ</w:t>
      </w:r>
    </w:p>
    <w:p w:rsidR="00762BE2" w:rsidRPr="007907CC" w:rsidRDefault="00762BE2" w:rsidP="00762BE2">
      <w:pPr>
        <w:rPr>
          <w:rFonts w:ascii="Tahoma" w:hAnsi="Tahoma" w:cs="Tahoma"/>
          <w:sz w:val="22"/>
          <w:szCs w:val="22"/>
          <w:lang w:val="sr-Cyrl-CS"/>
        </w:rPr>
      </w:pPr>
      <w:r w:rsidRPr="007907CC">
        <w:rPr>
          <w:rFonts w:ascii="Tahoma" w:hAnsi="Tahoma" w:cs="Tahoma"/>
          <w:sz w:val="22"/>
          <w:szCs w:val="22"/>
          <w:lang w:val="sr-Cyrl-CS"/>
        </w:rPr>
        <w:t xml:space="preserve">КОМИСИЈА ЗА КАДРОВСКА, </w:t>
      </w:r>
    </w:p>
    <w:p w:rsidR="00762BE2" w:rsidRPr="007907CC" w:rsidRDefault="00762BE2" w:rsidP="00762BE2">
      <w:pPr>
        <w:rPr>
          <w:rFonts w:ascii="Tahoma" w:hAnsi="Tahoma" w:cs="Tahoma"/>
          <w:sz w:val="22"/>
          <w:szCs w:val="22"/>
          <w:lang w:val="sr-Cyrl-CS"/>
        </w:rPr>
      </w:pPr>
      <w:r w:rsidRPr="007907CC">
        <w:rPr>
          <w:rFonts w:ascii="Tahoma" w:hAnsi="Tahoma" w:cs="Tahoma"/>
          <w:sz w:val="22"/>
          <w:szCs w:val="22"/>
          <w:lang w:val="sr-Cyrl-CS"/>
        </w:rPr>
        <w:t xml:space="preserve">АДМИНИСТРАТИВНА ПИТАЊА </w:t>
      </w:r>
    </w:p>
    <w:p w:rsidR="00762BE2" w:rsidRPr="007907CC" w:rsidRDefault="00762BE2" w:rsidP="00762BE2">
      <w:pPr>
        <w:rPr>
          <w:rFonts w:ascii="Tahoma" w:hAnsi="Tahoma" w:cs="Tahoma"/>
          <w:sz w:val="22"/>
          <w:szCs w:val="22"/>
          <w:lang w:val="sr-Cyrl-CS"/>
        </w:rPr>
      </w:pPr>
      <w:r w:rsidRPr="007907CC">
        <w:rPr>
          <w:rFonts w:ascii="Tahoma" w:hAnsi="Tahoma" w:cs="Tahoma"/>
          <w:sz w:val="22"/>
          <w:szCs w:val="22"/>
          <w:lang w:val="sr-Cyrl-CS"/>
        </w:rPr>
        <w:t>И РАДНЕ ОДНОСЕ</w:t>
      </w:r>
    </w:p>
    <w:p w:rsidR="00762BE2" w:rsidRPr="00497769" w:rsidRDefault="00762BE2" w:rsidP="00762BE2">
      <w:pPr>
        <w:rPr>
          <w:rFonts w:ascii="Tahoma" w:hAnsi="Tahoma" w:cs="Tahoma"/>
          <w:sz w:val="22"/>
          <w:szCs w:val="22"/>
        </w:rPr>
      </w:pPr>
      <w:r w:rsidRPr="007907CC">
        <w:rPr>
          <w:rFonts w:ascii="Tahoma" w:hAnsi="Tahoma" w:cs="Tahoma"/>
          <w:sz w:val="22"/>
          <w:szCs w:val="22"/>
          <w:lang w:val="sr-Cyrl-CS"/>
        </w:rPr>
        <w:t xml:space="preserve">Број: </w:t>
      </w:r>
      <w:r>
        <w:rPr>
          <w:rFonts w:ascii="Tahoma" w:hAnsi="Tahoma" w:cs="Tahoma"/>
          <w:sz w:val="22"/>
          <w:szCs w:val="22"/>
        </w:rPr>
        <w:t>I 06-29/2021</w:t>
      </w:r>
    </w:p>
    <w:p w:rsidR="00762BE2" w:rsidRPr="007907CC" w:rsidRDefault="00762BE2" w:rsidP="00762BE2">
      <w:pPr>
        <w:rPr>
          <w:rFonts w:ascii="Tahoma" w:hAnsi="Tahoma" w:cs="Tahoma"/>
          <w:sz w:val="22"/>
          <w:szCs w:val="22"/>
          <w:lang w:val="sr-Cyrl-CS"/>
        </w:rPr>
      </w:pPr>
      <w:r w:rsidRPr="007907CC">
        <w:rPr>
          <w:rFonts w:ascii="Tahoma" w:hAnsi="Tahoma" w:cs="Tahoma"/>
          <w:sz w:val="22"/>
          <w:szCs w:val="22"/>
          <w:lang w:val="sr-Cyrl-CS"/>
        </w:rPr>
        <w:t xml:space="preserve">Дана: </w:t>
      </w:r>
      <w:r>
        <w:rPr>
          <w:rFonts w:ascii="Tahoma" w:hAnsi="Tahoma" w:cs="Tahoma"/>
          <w:sz w:val="22"/>
          <w:szCs w:val="22"/>
        </w:rPr>
        <w:t>18</w:t>
      </w:r>
      <w:r>
        <w:rPr>
          <w:rFonts w:ascii="Tahoma" w:hAnsi="Tahoma" w:cs="Tahoma"/>
          <w:sz w:val="22"/>
          <w:szCs w:val="22"/>
          <w:lang w:val="en-US"/>
        </w:rPr>
        <w:t>.</w:t>
      </w:r>
      <w:r>
        <w:rPr>
          <w:rFonts w:ascii="Tahoma" w:hAnsi="Tahoma" w:cs="Tahoma"/>
          <w:sz w:val="22"/>
          <w:szCs w:val="22"/>
        </w:rPr>
        <w:t>03</w:t>
      </w:r>
      <w:r>
        <w:rPr>
          <w:rFonts w:ascii="Tahoma" w:hAnsi="Tahoma" w:cs="Tahoma"/>
          <w:sz w:val="22"/>
          <w:szCs w:val="22"/>
          <w:lang w:val="en-US"/>
        </w:rPr>
        <w:t>.</w:t>
      </w:r>
      <w:r>
        <w:rPr>
          <w:rFonts w:ascii="Tahoma" w:hAnsi="Tahoma" w:cs="Tahoma"/>
          <w:sz w:val="22"/>
          <w:szCs w:val="22"/>
          <w:lang w:val="sr-Cyrl-CS"/>
        </w:rPr>
        <w:t xml:space="preserve">2021 </w:t>
      </w:r>
      <w:r w:rsidRPr="007907CC">
        <w:rPr>
          <w:rFonts w:ascii="Tahoma" w:hAnsi="Tahoma" w:cs="Tahoma"/>
          <w:sz w:val="22"/>
          <w:szCs w:val="22"/>
          <w:lang w:val="sr-Cyrl-CS"/>
        </w:rPr>
        <w:t>. године</w:t>
      </w:r>
    </w:p>
    <w:p w:rsidR="00762BE2" w:rsidRPr="007907CC" w:rsidRDefault="00762BE2" w:rsidP="00762BE2">
      <w:pPr>
        <w:ind w:firstLine="708"/>
        <w:rPr>
          <w:rFonts w:ascii="Tahoma" w:hAnsi="Tahoma" w:cs="Tahoma"/>
          <w:sz w:val="22"/>
          <w:szCs w:val="22"/>
          <w:lang w:val="sr-Cyrl-CS"/>
        </w:rPr>
      </w:pPr>
      <w:r w:rsidRPr="007907CC">
        <w:rPr>
          <w:rFonts w:ascii="Tahoma" w:hAnsi="Tahoma" w:cs="Tahoma"/>
          <w:sz w:val="22"/>
          <w:szCs w:val="22"/>
          <w:lang w:val="sr-Cyrl-CS"/>
        </w:rPr>
        <w:t xml:space="preserve">    Б  Е  Ч  Е  Ј</w:t>
      </w:r>
    </w:p>
    <w:p w:rsidR="00762BE2" w:rsidRPr="007907CC" w:rsidRDefault="00762BE2" w:rsidP="00762BE2">
      <w:pPr>
        <w:ind w:firstLine="708"/>
        <w:rPr>
          <w:rFonts w:ascii="Tahoma" w:hAnsi="Tahoma" w:cs="Tahoma"/>
          <w:sz w:val="22"/>
          <w:szCs w:val="22"/>
          <w:lang w:val="sr-Cyrl-CS"/>
        </w:rPr>
      </w:pPr>
    </w:p>
    <w:p w:rsidR="00762BE2" w:rsidRPr="007907CC" w:rsidRDefault="00762BE2" w:rsidP="00762BE2">
      <w:pPr>
        <w:rPr>
          <w:rFonts w:ascii="Tahoma" w:hAnsi="Tahoma" w:cs="Tahoma"/>
          <w:sz w:val="22"/>
          <w:szCs w:val="22"/>
          <w:lang w:val="sr-Cyrl-CS"/>
        </w:rPr>
      </w:pPr>
    </w:p>
    <w:p w:rsidR="00762BE2" w:rsidRPr="007907CC" w:rsidRDefault="00762BE2" w:rsidP="00762BE2">
      <w:pPr>
        <w:ind w:firstLine="708"/>
        <w:jc w:val="both"/>
        <w:rPr>
          <w:rFonts w:ascii="Tahoma" w:hAnsi="Tahoma" w:cs="Tahoma"/>
          <w:sz w:val="22"/>
          <w:szCs w:val="22"/>
          <w:lang w:val="sr-Cyrl-CS"/>
        </w:rPr>
      </w:pPr>
      <w:r w:rsidRPr="007907CC">
        <w:rPr>
          <w:rFonts w:ascii="Tahoma" w:hAnsi="Tahoma" w:cs="Tahoma"/>
          <w:sz w:val="22"/>
          <w:szCs w:val="22"/>
          <w:lang w:val="sr-Cyrl-CS"/>
        </w:rPr>
        <w:t>На основу члана 55. и 60. Пословника Скупштине општине Бечеј („Службени лист Општине Бечеј“ бр. 6/2013-пречишћен текст, 4/2014</w:t>
      </w:r>
      <w:r>
        <w:rPr>
          <w:rFonts w:ascii="Tahoma" w:hAnsi="Tahoma" w:cs="Tahoma"/>
          <w:sz w:val="22"/>
          <w:szCs w:val="22"/>
          <w:lang w:val="sr-Cyrl-CS"/>
        </w:rPr>
        <w:t>,</w:t>
      </w:r>
      <w:r w:rsidRPr="007907CC">
        <w:rPr>
          <w:rFonts w:ascii="Tahoma" w:hAnsi="Tahoma" w:cs="Tahoma"/>
          <w:sz w:val="22"/>
          <w:szCs w:val="22"/>
          <w:lang w:val="sr-Cyrl-CS"/>
        </w:rPr>
        <w:t xml:space="preserve"> 15/2014</w:t>
      </w:r>
      <w:r>
        <w:rPr>
          <w:rFonts w:ascii="Tahoma" w:hAnsi="Tahoma" w:cs="Tahoma"/>
          <w:sz w:val="22"/>
          <w:szCs w:val="22"/>
          <w:lang w:val="sr-Cyrl-CS"/>
        </w:rPr>
        <w:t>, 23/2019 и 24/2020</w:t>
      </w:r>
      <w:r w:rsidRPr="007907CC">
        <w:rPr>
          <w:rFonts w:ascii="Tahoma" w:hAnsi="Tahoma" w:cs="Tahoma"/>
          <w:sz w:val="22"/>
          <w:szCs w:val="22"/>
          <w:lang w:val="sr-Cyrl-CS"/>
        </w:rPr>
        <w:t xml:space="preserve">), Комисија за кадровска, административна питања и радне односе, са седнице одржане дана </w:t>
      </w:r>
      <w:r>
        <w:rPr>
          <w:rFonts w:ascii="Tahoma" w:hAnsi="Tahoma" w:cs="Tahoma"/>
          <w:sz w:val="22"/>
          <w:szCs w:val="22"/>
        </w:rPr>
        <w:t>18</w:t>
      </w:r>
      <w:r>
        <w:rPr>
          <w:rFonts w:ascii="Tahoma" w:hAnsi="Tahoma" w:cs="Tahoma"/>
          <w:sz w:val="22"/>
          <w:szCs w:val="22"/>
          <w:lang w:val="en-US"/>
        </w:rPr>
        <w:t>.</w:t>
      </w:r>
      <w:r>
        <w:rPr>
          <w:rFonts w:ascii="Tahoma" w:hAnsi="Tahoma" w:cs="Tahoma"/>
          <w:sz w:val="22"/>
          <w:szCs w:val="22"/>
        </w:rPr>
        <w:t>03</w:t>
      </w:r>
      <w:r>
        <w:rPr>
          <w:rFonts w:ascii="Tahoma" w:hAnsi="Tahoma" w:cs="Tahoma"/>
          <w:sz w:val="22"/>
          <w:szCs w:val="22"/>
          <w:lang w:val="en-US"/>
        </w:rPr>
        <w:t>.</w:t>
      </w:r>
      <w:r>
        <w:rPr>
          <w:rFonts w:ascii="Tahoma" w:hAnsi="Tahoma" w:cs="Tahoma"/>
          <w:sz w:val="22"/>
          <w:szCs w:val="22"/>
          <w:lang w:val="sr-Cyrl-CS"/>
        </w:rPr>
        <w:t>2021</w:t>
      </w:r>
      <w:r w:rsidRPr="007907CC">
        <w:rPr>
          <w:rFonts w:ascii="Tahoma" w:hAnsi="Tahoma" w:cs="Tahoma"/>
          <w:sz w:val="22"/>
          <w:szCs w:val="22"/>
          <w:lang w:val="sr-Cyrl-CS"/>
        </w:rPr>
        <w:t xml:space="preserve">. године, подноси Скупштини општине Бечеј </w:t>
      </w:r>
    </w:p>
    <w:p w:rsidR="00762BE2" w:rsidRPr="007907CC" w:rsidRDefault="00762BE2" w:rsidP="00762BE2">
      <w:pPr>
        <w:jc w:val="center"/>
        <w:rPr>
          <w:rFonts w:ascii="Tahoma" w:hAnsi="Tahoma" w:cs="Tahoma"/>
          <w:b/>
          <w:bCs/>
          <w:sz w:val="22"/>
          <w:szCs w:val="22"/>
          <w:lang w:val="sr-Cyrl-CS"/>
        </w:rPr>
      </w:pPr>
    </w:p>
    <w:p w:rsidR="00762BE2" w:rsidRPr="007907CC" w:rsidRDefault="00762BE2" w:rsidP="00762BE2">
      <w:pPr>
        <w:jc w:val="center"/>
        <w:rPr>
          <w:rFonts w:ascii="Tahoma" w:hAnsi="Tahoma" w:cs="Tahoma"/>
          <w:sz w:val="22"/>
          <w:szCs w:val="22"/>
          <w:lang w:val="sr-Cyrl-CS"/>
        </w:rPr>
      </w:pPr>
      <w:r w:rsidRPr="007907CC">
        <w:rPr>
          <w:rFonts w:ascii="Tahoma" w:hAnsi="Tahoma" w:cs="Tahoma"/>
          <w:b/>
          <w:bCs/>
          <w:sz w:val="22"/>
          <w:szCs w:val="22"/>
          <w:lang w:val="sr-Cyrl-CS"/>
        </w:rPr>
        <w:t>И З В Е Ш Т А Ј</w:t>
      </w:r>
    </w:p>
    <w:p w:rsidR="00762BE2" w:rsidRPr="007907CC" w:rsidRDefault="00762BE2" w:rsidP="00762BE2">
      <w:pPr>
        <w:jc w:val="center"/>
        <w:rPr>
          <w:rFonts w:ascii="Tahoma" w:hAnsi="Tahoma" w:cs="Tahoma"/>
          <w:sz w:val="22"/>
          <w:szCs w:val="22"/>
          <w:lang w:val="sr-Cyrl-CS"/>
        </w:rPr>
      </w:pPr>
      <w:r w:rsidRPr="007907CC">
        <w:rPr>
          <w:rFonts w:ascii="Tahoma" w:hAnsi="Tahoma" w:cs="Tahoma"/>
          <w:b/>
          <w:bCs/>
          <w:sz w:val="22"/>
          <w:szCs w:val="22"/>
          <w:lang w:val="sr-Cyrl-CS"/>
        </w:rPr>
        <w:t>И</w:t>
      </w:r>
    </w:p>
    <w:p w:rsidR="00762BE2" w:rsidRPr="007907CC" w:rsidRDefault="00762BE2" w:rsidP="00762BE2">
      <w:pPr>
        <w:jc w:val="center"/>
        <w:rPr>
          <w:rFonts w:ascii="Tahoma" w:hAnsi="Tahoma" w:cs="Tahoma"/>
          <w:sz w:val="22"/>
          <w:szCs w:val="22"/>
          <w:lang w:val="sr-Cyrl-CS"/>
        </w:rPr>
      </w:pPr>
      <w:r w:rsidRPr="007907CC">
        <w:rPr>
          <w:rFonts w:ascii="Tahoma" w:hAnsi="Tahoma" w:cs="Tahoma"/>
          <w:b/>
          <w:bCs/>
          <w:sz w:val="22"/>
          <w:szCs w:val="22"/>
          <w:lang w:val="sr-Cyrl-CS"/>
        </w:rPr>
        <w:t>П Р Е Д Л А Ж Е</w:t>
      </w:r>
    </w:p>
    <w:p w:rsidR="00762BE2" w:rsidRPr="007907CC" w:rsidRDefault="00762BE2" w:rsidP="00762BE2">
      <w:pPr>
        <w:rPr>
          <w:rFonts w:ascii="Tahoma" w:hAnsi="Tahoma" w:cs="Tahoma"/>
          <w:sz w:val="22"/>
          <w:szCs w:val="22"/>
          <w:lang w:val="sr-Cyrl-CS"/>
        </w:rPr>
      </w:pPr>
    </w:p>
    <w:p w:rsidR="00762BE2" w:rsidRPr="007907CC" w:rsidRDefault="00762BE2" w:rsidP="00762BE2">
      <w:pPr>
        <w:ind w:firstLine="708"/>
        <w:jc w:val="both"/>
        <w:rPr>
          <w:rFonts w:ascii="Tahoma" w:hAnsi="Tahoma" w:cs="Tahoma"/>
          <w:sz w:val="22"/>
          <w:szCs w:val="22"/>
          <w:lang w:val="sr-Cyrl-CS"/>
        </w:rPr>
      </w:pPr>
      <w:r w:rsidRPr="007907CC">
        <w:rPr>
          <w:rFonts w:ascii="Tahoma" w:hAnsi="Tahoma" w:cs="Tahoma"/>
          <w:sz w:val="22"/>
          <w:szCs w:val="22"/>
          <w:lang w:val="sr-Cyrl-CS"/>
        </w:rPr>
        <w:t xml:space="preserve">да Скупштина општина Бечеј донесе Решење о </w:t>
      </w:r>
      <w:r>
        <w:rPr>
          <w:rFonts w:ascii="Tahoma" w:hAnsi="Tahoma" w:cs="Tahoma"/>
          <w:sz w:val="22"/>
          <w:szCs w:val="22"/>
          <w:lang w:val="sr-Cyrl-CS"/>
        </w:rPr>
        <w:t>констатовању престанка</w:t>
      </w:r>
      <w:r w:rsidRPr="007907CC">
        <w:rPr>
          <w:rFonts w:ascii="Tahoma" w:hAnsi="Tahoma" w:cs="Tahoma"/>
          <w:sz w:val="22"/>
          <w:szCs w:val="22"/>
          <w:lang w:val="sr-Cyrl-CS"/>
        </w:rPr>
        <w:t xml:space="preserve"> и именовању члан</w:t>
      </w:r>
      <w:r>
        <w:rPr>
          <w:rFonts w:ascii="Tahoma" w:hAnsi="Tahoma" w:cs="Tahoma"/>
          <w:sz w:val="22"/>
          <w:szCs w:val="22"/>
          <w:lang w:val="sr-Cyrl-CS"/>
        </w:rPr>
        <w:t>а</w:t>
      </w:r>
      <w:r w:rsidRPr="007907CC">
        <w:rPr>
          <w:rFonts w:ascii="Tahoma" w:hAnsi="Tahoma" w:cs="Tahoma"/>
          <w:sz w:val="22"/>
          <w:szCs w:val="22"/>
          <w:lang w:val="sr-Cyrl-CS"/>
        </w:rPr>
        <w:t xml:space="preserve"> школског одбора </w:t>
      </w:r>
      <w:r>
        <w:rPr>
          <w:rFonts w:ascii="Tahoma" w:hAnsi="Tahoma" w:cs="Tahoma"/>
          <w:sz w:val="22"/>
          <w:szCs w:val="22"/>
          <w:lang w:val="sr-Cyrl-CS"/>
        </w:rPr>
        <w:t xml:space="preserve">Основне школе </w:t>
      </w:r>
      <w:r w:rsidRPr="007907CC">
        <w:rPr>
          <w:rFonts w:ascii="Tahoma" w:hAnsi="Tahoma" w:cs="Tahoma"/>
          <w:sz w:val="22"/>
          <w:szCs w:val="22"/>
          <w:lang w:val="sr-Cyrl-CS"/>
        </w:rPr>
        <w:t xml:space="preserve"> </w:t>
      </w:r>
      <w:r>
        <w:rPr>
          <w:rFonts w:ascii="Tahoma" w:hAnsi="Tahoma" w:cs="Tahoma"/>
          <w:sz w:val="22"/>
          <w:szCs w:val="22"/>
          <w:lang w:val="en-US"/>
        </w:rPr>
        <w:t>“</w:t>
      </w:r>
      <w:r>
        <w:rPr>
          <w:rFonts w:ascii="Tahoma" w:hAnsi="Tahoma" w:cs="Tahoma"/>
          <w:sz w:val="22"/>
          <w:szCs w:val="22"/>
        </w:rPr>
        <w:t>Север Ђуркић</w:t>
      </w:r>
      <w:r>
        <w:rPr>
          <w:rFonts w:ascii="Tahoma" w:hAnsi="Tahoma" w:cs="Tahoma"/>
          <w:sz w:val="22"/>
          <w:szCs w:val="22"/>
          <w:lang w:val="en-US"/>
        </w:rPr>
        <w:t>”</w:t>
      </w:r>
      <w:r>
        <w:rPr>
          <w:rFonts w:ascii="Tahoma" w:hAnsi="Tahoma" w:cs="Tahoma"/>
          <w:sz w:val="22"/>
          <w:szCs w:val="22"/>
          <w:lang w:val="sr-Cyrl-CS"/>
        </w:rPr>
        <w:t xml:space="preserve"> Бечеј</w:t>
      </w:r>
      <w:r w:rsidRPr="007907CC">
        <w:rPr>
          <w:rFonts w:ascii="Tahoma" w:hAnsi="Tahoma" w:cs="Tahoma"/>
          <w:sz w:val="22"/>
          <w:szCs w:val="22"/>
          <w:lang w:val="sr-Cyrl-CS"/>
        </w:rPr>
        <w:t>, како је наведено у предлогу решења које се налази у прилогу овог извештаја.</w:t>
      </w:r>
    </w:p>
    <w:p w:rsidR="00762BE2" w:rsidRPr="007907CC" w:rsidRDefault="00762BE2" w:rsidP="00762BE2">
      <w:pPr>
        <w:rPr>
          <w:rFonts w:ascii="Tahoma" w:hAnsi="Tahoma" w:cs="Tahoma"/>
          <w:sz w:val="22"/>
          <w:szCs w:val="22"/>
          <w:lang w:val="sr-Cyrl-CS"/>
        </w:rPr>
      </w:pPr>
    </w:p>
    <w:p w:rsidR="00762BE2" w:rsidRPr="007907CC" w:rsidRDefault="00762BE2" w:rsidP="00762BE2">
      <w:pPr>
        <w:jc w:val="center"/>
        <w:rPr>
          <w:rFonts w:ascii="Tahoma" w:hAnsi="Tahoma" w:cs="Tahoma"/>
          <w:sz w:val="22"/>
          <w:szCs w:val="22"/>
          <w:lang w:val="sr-Cyrl-CS"/>
        </w:rPr>
      </w:pPr>
      <w:r w:rsidRPr="00DB0582">
        <w:rPr>
          <w:rFonts w:ascii="Tahoma" w:hAnsi="Tahoma" w:cs="Tahoma"/>
          <w:b/>
          <w:bCs/>
          <w:sz w:val="22"/>
          <w:szCs w:val="22"/>
          <w:lang w:val="sr-Cyrl-CS"/>
        </w:rPr>
        <w:t>О б р а з л о ж е њ е</w:t>
      </w:r>
      <w:r w:rsidRPr="007907CC">
        <w:rPr>
          <w:rFonts w:ascii="Tahoma" w:hAnsi="Tahoma" w:cs="Tahoma"/>
          <w:sz w:val="22"/>
          <w:szCs w:val="22"/>
          <w:lang w:val="sr-Cyrl-CS"/>
        </w:rPr>
        <w:t xml:space="preserve"> </w:t>
      </w:r>
    </w:p>
    <w:p w:rsidR="00762BE2" w:rsidRPr="007907CC" w:rsidRDefault="00762BE2" w:rsidP="00762BE2">
      <w:pPr>
        <w:jc w:val="center"/>
        <w:rPr>
          <w:rFonts w:ascii="Tahoma" w:hAnsi="Tahoma" w:cs="Tahoma"/>
          <w:sz w:val="22"/>
          <w:szCs w:val="22"/>
          <w:lang w:val="sr-Cyrl-CS"/>
        </w:rPr>
      </w:pPr>
    </w:p>
    <w:p w:rsidR="00762BE2" w:rsidRPr="00E935C5" w:rsidRDefault="00762BE2" w:rsidP="00762BE2">
      <w:pPr>
        <w:tabs>
          <w:tab w:val="left" w:pos="0"/>
        </w:tabs>
        <w:jc w:val="both"/>
        <w:rPr>
          <w:rFonts w:ascii="Tahoma" w:hAnsi="Tahoma" w:cs="Tahoma"/>
          <w:sz w:val="22"/>
          <w:szCs w:val="22"/>
        </w:rPr>
      </w:pPr>
      <w:r w:rsidRPr="007907CC">
        <w:rPr>
          <w:rFonts w:ascii="Tahoma" w:hAnsi="Tahoma" w:cs="Tahoma"/>
          <w:sz w:val="22"/>
          <w:szCs w:val="22"/>
          <w:lang w:val="sr-Cyrl-CS"/>
        </w:rPr>
        <w:tab/>
      </w:r>
      <w:r>
        <w:rPr>
          <w:rFonts w:ascii="Tahoma" w:hAnsi="Tahoma" w:cs="Tahoma"/>
          <w:sz w:val="22"/>
          <w:szCs w:val="22"/>
        </w:rPr>
        <w:t>Саша Марић је дана 07.10.2020. године поднео писмену оставку на место члана Школског одбора Основне школе „Север Ђуркић</w:t>
      </w:r>
      <w:r>
        <w:rPr>
          <w:rFonts w:ascii="Tahoma" w:hAnsi="Tahoma" w:cs="Tahoma"/>
          <w:sz w:val="22"/>
          <w:szCs w:val="22"/>
          <w:lang w:val="en-US"/>
        </w:rPr>
        <w:t>”</w:t>
      </w:r>
      <w:r>
        <w:rPr>
          <w:rFonts w:ascii="Tahoma" w:hAnsi="Tahoma" w:cs="Tahoma"/>
          <w:sz w:val="22"/>
          <w:szCs w:val="22"/>
        </w:rPr>
        <w:t xml:space="preserve"> Бечеј на који је именован решењем Скупштине општине Бечеј бр. I 02-145/2018 од 05.11.2018. године.</w:t>
      </w:r>
    </w:p>
    <w:p w:rsidR="00762BE2" w:rsidRPr="00773214" w:rsidRDefault="00762BE2" w:rsidP="00762BE2">
      <w:pPr>
        <w:tabs>
          <w:tab w:val="left" w:pos="0"/>
        </w:tabs>
        <w:ind w:firstLine="709"/>
        <w:jc w:val="both"/>
        <w:rPr>
          <w:rFonts w:ascii="Tahoma" w:hAnsi="Tahoma" w:cs="Tahoma"/>
          <w:sz w:val="22"/>
          <w:szCs w:val="22"/>
          <w:lang w:val="sr-Cyrl-CS"/>
        </w:rPr>
      </w:pPr>
      <w:r w:rsidRPr="00773214">
        <w:rPr>
          <w:rFonts w:ascii="Tahoma" w:hAnsi="Tahoma" w:cs="Tahoma"/>
          <w:sz w:val="22"/>
          <w:szCs w:val="22"/>
          <w:lang w:val="sr-Cyrl-CS"/>
        </w:rPr>
        <w:t>Према одредбама члана 116. став 2. и 5. Закона о основама система образовања и васпитања орган управљања у школи чине по три представника запослених, родитеља и јединице локалне самоуправе, које именује и разрешава скупштина јединице локалне самоуправе, с тим да чланове из реда родитеља предлаже савет родитеља, а чланове из реда запослених наставничко веће.</w:t>
      </w:r>
    </w:p>
    <w:p w:rsidR="00762BE2" w:rsidRPr="00773214" w:rsidRDefault="00762BE2" w:rsidP="00762BE2">
      <w:pPr>
        <w:tabs>
          <w:tab w:val="left" w:pos="0"/>
        </w:tabs>
        <w:jc w:val="both"/>
        <w:rPr>
          <w:rFonts w:ascii="Tahoma" w:hAnsi="Tahoma" w:cs="Tahoma"/>
          <w:sz w:val="22"/>
          <w:szCs w:val="22"/>
          <w:lang w:val="sr-Cyrl-CS"/>
        </w:rPr>
      </w:pPr>
      <w:r w:rsidRPr="00773214">
        <w:rPr>
          <w:rFonts w:ascii="Tahoma" w:hAnsi="Tahoma" w:cs="Tahoma"/>
          <w:sz w:val="22"/>
          <w:szCs w:val="22"/>
          <w:lang w:val="sr-Cyrl-CS"/>
        </w:rPr>
        <w:tab/>
        <w:t>Према одредбама члана 116. став 7. Закона о основама</w:t>
      </w:r>
      <w:r>
        <w:rPr>
          <w:rFonts w:ascii="Tahoma" w:hAnsi="Tahoma" w:cs="Tahoma"/>
          <w:sz w:val="22"/>
          <w:szCs w:val="22"/>
          <w:lang w:val="sr-Cyrl-CS"/>
        </w:rPr>
        <w:t xml:space="preserve"> </w:t>
      </w:r>
      <w:r w:rsidRPr="00773214">
        <w:rPr>
          <w:rFonts w:ascii="Tahoma" w:hAnsi="Tahoma" w:cs="Tahoma"/>
          <w:sz w:val="22"/>
          <w:szCs w:val="22"/>
          <w:lang w:val="sr-Cyrl-CS"/>
        </w:rPr>
        <w:t>система образовања и васпитања у установи у којој се образовно-васпитни рад изводи и на језику националне мањине, чланови органа управљања – представници јединице локалне самоуправе именују се уз прибављено мишљење одговарајућег национ</w:t>
      </w:r>
      <w:r>
        <w:rPr>
          <w:rFonts w:ascii="Tahoma" w:hAnsi="Tahoma" w:cs="Tahoma"/>
          <w:sz w:val="22"/>
          <w:szCs w:val="22"/>
          <w:lang w:val="sr-Cyrl-CS"/>
        </w:rPr>
        <w:t>алног савета националне мањине.</w:t>
      </w:r>
    </w:p>
    <w:p w:rsidR="00762BE2" w:rsidRDefault="00762BE2" w:rsidP="00762BE2">
      <w:pPr>
        <w:tabs>
          <w:tab w:val="left" w:pos="0"/>
        </w:tabs>
        <w:jc w:val="both"/>
        <w:rPr>
          <w:rFonts w:ascii="Tahoma" w:hAnsi="Tahoma" w:cs="Tahoma"/>
          <w:sz w:val="22"/>
          <w:szCs w:val="22"/>
        </w:rPr>
      </w:pPr>
      <w:r w:rsidRPr="00773214">
        <w:rPr>
          <w:rFonts w:ascii="Tahoma" w:hAnsi="Tahoma" w:cs="Tahoma"/>
          <w:sz w:val="22"/>
          <w:szCs w:val="22"/>
          <w:lang w:val="sr-Cyrl-CS"/>
        </w:rPr>
        <w:tab/>
        <w:t xml:space="preserve">У Основној школи „Север Ђуркић” </w:t>
      </w:r>
      <w:r>
        <w:rPr>
          <w:rFonts w:ascii="Tahoma" w:hAnsi="Tahoma" w:cs="Tahoma"/>
          <w:sz w:val="22"/>
          <w:szCs w:val="22"/>
          <w:lang w:val="sr-Cyrl-CS"/>
        </w:rPr>
        <w:t>Бечеј</w:t>
      </w:r>
      <w:r w:rsidRPr="00773214">
        <w:rPr>
          <w:rFonts w:ascii="Tahoma" w:hAnsi="Tahoma" w:cs="Tahoma"/>
          <w:sz w:val="22"/>
          <w:szCs w:val="22"/>
          <w:lang w:val="sr-Cyrl-CS"/>
        </w:rPr>
        <w:t xml:space="preserve"> се образовно-васпитни рад изводи и на мађарском језику због чега је за чланове органа управљања – представнике јединице локалне самоуправе прибављено мишљење Националног савета мађарске националне мањине</w:t>
      </w:r>
      <w:r>
        <w:rPr>
          <w:rFonts w:ascii="Tahoma" w:hAnsi="Tahoma" w:cs="Tahoma"/>
          <w:sz w:val="22"/>
          <w:szCs w:val="22"/>
          <w:lang w:val="sr-Cyrl-CS"/>
        </w:rPr>
        <w:t xml:space="preserve"> </w:t>
      </w:r>
      <w:r w:rsidRPr="00773214">
        <w:rPr>
          <w:rFonts w:ascii="Tahoma" w:hAnsi="Tahoma" w:cs="Tahoma"/>
          <w:sz w:val="22"/>
          <w:szCs w:val="22"/>
          <w:lang w:val="sr-Cyrl-CS"/>
        </w:rPr>
        <w:t xml:space="preserve">број </w:t>
      </w:r>
      <w:r>
        <w:rPr>
          <w:rFonts w:ascii="Tahoma" w:hAnsi="Tahoma" w:cs="Tahoma"/>
          <w:sz w:val="22"/>
          <w:szCs w:val="22"/>
        </w:rPr>
        <w:t>V/Z/38/2021</w:t>
      </w:r>
      <w:r w:rsidRPr="00773214">
        <w:rPr>
          <w:rFonts w:ascii="Tahoma" w:hAnsi="Tahoma" w:cs="Tahoma"/>
          <w:sz w:val="22"/>
          <w:szCs w:val="22"/>
        </w:rPr>
        <w:t xml:space="preserve"> </w:t>
      </w:r>
      <w:r w:rsidRPr="00773214">
        <w:rPr>
          <w:rFonts w:ascii="Tahoma" w:hAnsi="Tahoma" w:cs="Tahoma"/>
          <w:sz w:val="22"/>
          <w:szCs w:val="22"/>
          <w:lang w:val="sr-Cyrl-CS"/>
        </w:rPr>
        <w:t xml:space="preserve">од </w:t>
      </w:r>
      <w:r>
        <w:rPr>
          <w:rFonts w:ascii="Tahoma" w:hAnsi="Tahoma" w:cs="Tahoma"/>
          <w:sz w:val="22"/>
          <w:szCs w:val="22"/>
        </w:rPr>
        <w:t>09</w:t>
      </w:r>
      <w:r w:rsidRPr="00773214">
        <w:rPr>
          <w:rFonts w:ascii="Tahoma" w:hAnsi="Tahoma" w:cs="Tahoma"/>
          <w:sz w:val="22"/>
          <w:szCs w:val="22"/>
          <w:lang w:val="sr-Cyrl-CS"/>
        </w:rPr>
        <w:t>.0</w:t>
      </w:r>
      <w:r>
        <w:rPr>
          <w:rFonts w:ascii="Tahoma" w:hAnsi="Tahoma" w:cs="Tahoma"/>
          <w:sz w:val="22"/>
          <w:szCs w:val="22"/>
        </w:rPr>
        <w:t>3</w:t>
      </w:r>
      <w:r>
        <w:rPr>
          <w:rFonts w:ascii="Tahoma" w:hAnsi="Tahoma" w:cs="Tahoma"/>
          <w:sz w:val="22"/>
          <w:szCs w:val="22"/>
          <w:lang w:val="sr-Cyrl-CS"/>
        </w:rPr>
        <w:t>.2021</w:t>
      </w:r>
      <w:r w:rsidRPr="00773214">
        <w:rPr>
          <w:rFonts w:ascii="Tahoma" w:hAnsi="Tahoma" w:cs="Tahoma"/>
          <w:sz w:val="22"/>
          <w:szCs w:val="22"/>
          <w:lang w:val="sr-Cyrl-CS"/>
        </w:rPr>
        <w:t xml:space="preserve">. године. Национални савет мађарске националне мањине </w:t>
      </w:r>
      <w:r w:rsidRPr="00773214">
        <w:rPr>
          <w:rFonts w:ascii="Tahoma" w:hAnsi="Tahoma" w:cs="Tahoma"/>
          <w:sz w:val="22"/>
          <w:szCs w:val="22"/>
        </w:rPr>
        <w:t>je</w:t>
      </w:r>
      <w:r w:rsidRPr="00773214">
        <w:rPr>
          <w:rFonts w:ascii="Tahoma" w:hAnsi="Tahoma" w:cs="Tahoma"/>
          <w:sz w:val="22"/>
          <w:szCs w:val="22"/>
          <w:lang w:val="sr-Cyrl-CS"/>
        </w:rPr>
        <w:t xml:space="preserve"> подр</w:t>
      </w:r>
      <w:r>
        <w:rPr>
          <w:rFonts w:ascii="Tahoma" w:hAnsi="Tahoma" w:cs="Tahoma"/>
          <w:sz w:val="22"/>
          <w:szCs w:val="22"/>
          <w:lang w:val="sr-Cyrl-CS"/>
        </w:rPr>
        <w:t>жао именовање предложеног</w:t>
      </w:r>
      <w:r w:rsidRPr="00773214">
        <w:rPr>
          <w:rFonts w:ascii="Tahoma" w:hAnsi="Tahoma" w:cs="Tahoma"/>
          <w:sz w:val="22"/>
          <w:szCs w:val="22"/>
          <w:lang w:val="sr-Cyrl-CS"/>
        </w:rPr>
        <w:t xml:space="preserve"> лица</w:t>
      </w:r>
      <w:r w:rsidRPr="00773214">
        <w:rPr>
          <w:rFonts w:ascii="Tahoma" w:hAnsi="Tahoma" w:cs="Tahoma"/>
          <w:sz w:val="22"/>
          <w:szCs w:val="22"/>
        </w:rPr>
        <w:t>.</w:t>
      </w:r>
    </w:p>
    <w:p w:rsidR="00762BE2" w:rsidRPr="00762BE2" w:rsidRDefault="00762BE2" w:rsidP="00762BE2">
      <w:pPr>
        <w:tabs>
          <w:tab w:val="left" w:pos="0"/>
        </w:tabs>
        <w:jc w:val="both"/>
        <w:rPr>
          <w:rFonts w:ascii="Tahoma" w:hAnsi="Tahoma" w:cs="Tahoma"/>
          <w:sz w:val="22"/>
          <w:szCs w:val="22"/>
        </w:rPr>
      </w:pPr>
    </w:p>
    <w:p w:rsidR="00762BE2" w:rsidRPr="00E935C5" w:rsidRDefault="00762BE2" w:rsidP="00762BE2">
      <w:pPr>
        <w:tabs>
          <w:tab w:val="left" w:pos="0"/>
        </w:tabs>
        <w:jc w:val="both"/>
        <w:rPr>
          <w:rFonts w:ascii="Tahoma" w:hAnsi="Tahoma" w:cs="Tahoma"/>
          <w:sz w:val="22"/>
          <w:szCs w:val="22"/>
        </w:rPr>
      </w:pPr>
      <w:r w:rsidRPr="007907CC">
        <w:rPr>
          <w:rFonts w:ascii="Tahoma" w:hAnsi="Tahoma" w:cs="Tahoma"/>
          <w:sz w:val="22"/>
          <w:szCs w:val="22"/>
          <w:lang w:val="sr-Cyrl-CS"/>
        </w:rPr>
        <w:tab/>
        <w:t xml:space="preserve">Комисија за кадровска, административна питања и радне односе предлаже Скупштини општине Бечеј да </w:t>
      </w:r>
      <w:r>
        <w:rPr>
          <w:rFonts w:ascii="Tahoma" w:hAnsi="Tahoma" w:cs="Tahoma"/>
          <w:sz w:val="22"/>
          <w:szCs w:val="22"/>
          <w:lang w:val="sr-Cyrl-CS"/>
        </w:rPr>
        <w:t>именује Николину Лакић из Бечеја, дипломираног професора биологије за члана у школском одбору Основне школе „</w:t>
      </w:r>
      <w:r>
        <w:rPr>
          <w:rFonts w:ascii="Tahoma" w:hAnsi="Tahoma" w:cs="Tahoma"/>
          <w:sz w:val="22"/>
          <w:szCs w:val="22"/>
        </w:rPr>
        <w:t>Север Ђуркић</w:t>
      </w:r>
      <w:r>
        <w:rPr>
          <w:rFonts w:ascii="Tahoma" w:hAnsi="Tahoma" w:cs="Tahoma"/>
          <w:sz w:val="22"/>
          <w:szCs w:val="22"/>
          <w:lang w:val="en-US"/>
        </w:rPr>
        <w:t>”</w:t>
      </w:r>
      <w:r>
        <w:rPr>
          <w:rFonts w:ascii="Tahoma" w:hAnsi="Tahoma" w:cs="Tahoma"/>
          <w:sz w:val="22"/>
          <w:szCs w:val="22"/>
        </w:rPr>
        <w:t xml:space="preserve"> Бечеј.</w:t>
      </w:r>
    </w:p>
    <w:p w:rsidR="00762BE2" w:rsidRPr="007907CC" w:rsidRDefault="00762BE2" w:rsidP="00762BE2">
      <w:pPr>
        <w:tabs>
          <w:tab w:val="left" w:pos="0"/>
        </w:tabs>
        <w:jc w:val="both"/>
        <w:rPr>
          <w:rFonts w:ascii="Tahoma" w:hAnsi="Tahoma" w:cs="Tahoma"/>
          <w:sz w:val="22"/>
          <w:szCs w:val="22"/>
          <w:lang w:val="sr-Cyrl-CS"/>
        </w:rPr>
      </w:pPr>
    </w:p>
    <w:p w:rsidR="00762BE2" w:rsidRPr="007907CC" w:rsidRDefault="00762BE2" w:rsidP="00762BE2">
      <w:pPr>
        <w:tabs>
          <w:tab w:val="left" w:pos="0"/>
        </w:tabs>
        <w:jc w:val="both"/>
        <w:rPr>
          <w:rFonts w:ascii="Tahoma" w:hAnsi="Tahoma" w:cs="Tahoma"/>
          <w:sz w:val="22"/>
          <w:szCs w:val="22"/>
          <w:lang w:val="sr-Cyrl-CS"/>
        </w:rPr>
      </w:pPr>
      <w:r w:rsidRPr="007907CC">
        <w:rPr>
          <w:rFonts w:ascii="Tahoma" w:hAnsi="Tahoma" w:cs="Tahoma"/>
          <w:sz w:val="22"/>
          <w:szCs w:val="22"/>
          <w:lang w:val="sr-Cyrl-CS"/>
        </w:rPr>
        <w:lastRenderedPageBreak/>
        <w:tab/>
        <w:t>За известиоца поводом овог извештаја одређује се мр Ненад Томашевић, председник Комисије.</w:t>
      </w:r>
    </w:p>
    <w:p w:rsidR="00762BE2" w:rsidRPr="007907CC" w:rsidRDefault="00762BE2" w:rsidP="00762BE2">
      <w:pPr>
        <w:rPr>
          <w:rFonts w:ascii="Tahoma" w:hAnsi="Tahoma" w:cs="Tahoma"/>
          <w:sz w:val="22"/>
          <w:szCs w:val="22"/>
          <w:lang w:val="sr-Cyrl-CS"/>
        </w:rPr>
      </w:pPr>
      <w:r w:rsidRPr="007907CC">
        <w:rPr>
          <w:rFonts w:ascii="Tahoma" w:hAnsi="Tahoma" w:cs="Tahoma"/>
          <w:sz w:val="22"/>
          <w:szCs w:val="22"/>
          <w:lang w:val="sr-Cyrl-CS"/>
        </w:rPr>
        <w:t xml:space="preserve"> </w:t>
      </w:r>
    </w:p>
    <w:p w:rsidR="00762BE2" w:rsidRPr="007907CC" w:rsidRDefault="00762BE2" w:rsidP="00762BE2">
      <w:pPr>
        <w:jc w:val="right"/>
        <w:rPr>
          <w:rFonts w:ascii="Tahoma" w:hAnsi="Tahoma" w:cs="Tahoma"/>
          <w:sz w:val="22"/>
          <w:szCs w:val="22"/>
          <w:lang w:val="sr-Cyrl-CS"/>
        </w:rPr>
      </w:pPr>
      <w:r w:rsidRPr="007907CC">
        <w:rPr>
          <w:rFonts w:ascii="Tahoma" w:hAnsi="Tahoma" w:cs="Tahoma"/>
          <w:sz w:val="22"/>
          <w:szCs w:val="22"/>
          <w:lang w:val="sr-Cyrl-CS"/>
        </w:rPr>
        <w:t>ПРЕДСЕДНИК КОМИСИЈЕ</w:t>
      </w:r>
    </w:p>
    <w:p w:rsidR="00762BE2" w:rsidRPr="007907CC" w:rsidRDefault="00762BE2" w:rsidP="00762BE2">
      <w:pPr>
        <w:rPr>
          <w:lang w:val="sr-Cyrl-CS"/>
        </w:rPr>
      </w:pPr>
      <w:r w:rsidRPr="007907CC">
        <w:rPr>
          <w:rFonts w:ascii="Tahoma" w:hAnsi="Tahoma" w:cs="Tahoma"/>
          <w:sz w:val="22"/>
          <w:szCs w:val="22"/>
          <w:lang w:val="sr-Cyrl-CS"/>
        </w:rPr>
        <w:tab/>
      </w:r>
      <w:r w:rsidRPr="007907CC">
        <w:rPr>
          <w:rFonts w:ascii="Tahoma" w:hAnsi="Tahoma" w:cs="Tahoma"/>
          <w:sz w:val="22"/>
          <w:szCs w:val="22"/>
          <w:lang w:val="sr-Cyrl-CS"/>
        </w:rPr>
        <w:tab/>
      </w:r>
      <w:r w:rsidRPr="007907CC">
        <w:rPr>
          <w:rFonts w:ascii="Tahoma" w:hAnsi="Tahoma" w:cs="Tahoma"/>
          <w:sz w:val="22"/>
          <w:szCs w:val="22"/>
          <w:lang w:val="sr-Cyrl-CS"/>
        </w:rPr>
        <w:tab/>
      </w:r>
      <w:r w:rsidRPr="007907CC">
        <w:rPr>
          <w:rFonts w:ascii="Tahoma" w:hAnsi="Tahoma" w:cs="Tahoma"/>
          <w:sz w:val="22"/>
          <w:szCs w:val="22"/>
          <w:lang w:val="sr-Cyrl-CS"/>
        </w:rPr>
        <w:tab/>
      </w:r>
      <w:r w:rsidRPr="007907CC">
        <w:rPr>
          <w:rFonts w:ascii="Tahoma" w:hAnsi="Tahoma" w:cs="Tahoma"/>
          <w:sz w:val="22"/>
          <w:szCs w:val="22"/>
          <w:lang w:val="sr-Cyrl-CS"/>
        </w:rPr>
        <w:tab/>
      </w:r>
      <w:r w:rsidRPr="007907CC">
        <w:rPr>
          <w:rFonts w:ascii="Tahoma" w:hAnsi="Tahoma" w:cs="Tahoma"/>
          <w:sz w:val="22"/>
          <w:szCs w:val="22"/>
          <w:lang w:val="sr-Cyrl-CS"/>
        </w:rPr>
        <w:tab/>
      </w:r>
      <w:r w:rsidRPr="007907CC">
        <w:rPr>
          <w:rFonts w:ascii="Tahoma" w:hAnsi="Tahoma" w:cs="Tahoma"/>
          <w:sz w:val="22"/>
          <w:szCs w:val="22"/>
          <w:lang w:val="sr-Cyrl-CS"/>
        </w:rPr>
        <w:tab/>
      </w:r>
      <w:r w:rsidRPr="007907CC">
        <w:rPr>
          <w:rFonts w:ascii="Tahoma" w:hAnsi="Tahoma" w:cs="Tahoma"/>
          <w:sz w:val="22"/>
          <w:szCs w:val="22"/>
          <w:lang w:val="sr-Cyrl-CS"/>
        </w:rPr>
        <w:tab/>
      </w:r>
      <w:r w:rsidRPr="007907CC">
        <w:rPr>
          <w:rFonts w:ascii="Tahoma" w:hAnsi="Tahoma" w:cs="Tahoma"/>
          <w:sz w:val="22"/>
          <w:szCs w:val="22"/>
          <w:lang w:val="sr-Cyrl-CS"/>
        </w:rPr>
        <w:tab/>
        <w:t xml:space="preserve">       мр Ненад Томашевић</w:t>
      </w:r>
    </w:p>
    <w:p w:rsidR="00762BE2" w:rsidRDefault="00762BE2" w:rsidP="00AC26FF">
      <w:pPr>
        <w:tabs>
          <w:tab w:val="left" w:pos="0"/>
        </w:tabs>
        <w:jc w:val="right"/>
        <w:rPr>
          <w:rFonts w:ascii="Tahoma" w:hAnsi="Tahoma" w:cs="Tahoma"/>
          <w:sz w:val="22"/>
          <w:szCs w:val="22"/>
          <w:lang w:val="sr-Cyrl-CS"/>
        </w:rPr>
      </w:pPr>
    </w:p>
    <w:p w:rsidR="00762BE2" w:rsidRDefault="00762BE2" w:rsidP="00AC26FF">
      <w:pPr>
        <w:tabs>
          <w:tab w:val="left" w:pos="0"/>
        </w:tabs>
        <w:jc w:val="right"/>
        <w:rPr>
          <w:rFonts w:ascii="Tahoma" w:hAnsi="Tahoma" w:cs="Tahoma"/>
          <w:sz w:val="22"/>
          <w:szCs w:val="22"/>
          <w:lang w:val="sr-Cyrl-CS"/>
        </w:rPr>
      </w:pPr>
    </w:p>
    <w:p w:rsidR="00762BE2" w:rsidRDefault="00762BE2" w:rsidP="00AC26FF">
      <w:pPr>
        <w:tabs>
          <w:tab w:val="left" w:pos="0"/>
        </w:tabs>
        <w:jc w:val="right"/>
        <w:rPr>
          <w:rFonts w:ascii="Tahoma" w:hAnsi="Tahoma" w:cs="Tahoma"/>
          <w:sz w:val="22"/>
          <w:szCs w:val="22"/>
          <w:lang w:val="sr-Cyrl-CS"/>
        </w:rPr>
      </w:pPr>
    </w:p>
    <w:p w:rsidR="00762BE2" w:rsidRDefault="00762BE2" w:rsidP="00AC26FF">
      <w:pPr>
        <w:tabs>
          <w:tab w:val="left" w:pos="0"/>
        </w:tabs>
        <w:jc w:val="right"/>
        <w:rPr>
          <w:rFonts w:ascii="Tahoma" w:hAnsi="Tahoma" w:cs="Tahoma"/>
          <w:sz w:val="22"/>
          <w:szCs w:val="22"/>
          <w:lang w:val="sr-Cyrl-CS"/>
        </w:rPr>
      </w:pPr>
    </w:p>
    <w:p w:rsidR="00762BE2" w:rsidRDefault="00762BE2" w:rsidP="00AC26FF">
      <w:pPr>
        <w:tabs>
          <w:tab w:val="left" w:pos="0"/>
        </w:tabs>
        <w:jc w:val="right"/>
        <w:rPr>
          <w:rFonts w:ascii="Tahoma" w:hAnsi="Tahoma" w:cs="Tahoma"/>
          <w:sz w:val="22"/>
          <w:szCs w:val="22"/>
          <w:lang w:val="sr-Cyrl-CS"/>
        </w:rPr>
      </w:pPr>
    </w:p>
    <w:p w:rsidR="00762BE2" w:rsidRDefault="00762BE2" w:rsidP="00AC26FF">
      <w:pPr>
        <w:tabs>
          <w:tab w:val="left" w:pos="0"/>
        </w:tabs>
        <w:jc w:val="right"/>
        <w:rPr>
          <w:rFonts w:ascii="Tahoma" w:hAnsi="Tahoma" w:cs="Tahoma"/>
          <w:sz w:val="22"/>
          <w:szCs w:val="22"/>
          <w:lang w:val="sr-Cyrl-CS"/>
        </w:rPr>
      </w:pPr>
    </w:p>
    <w:p w:rsidR="00762BE2" w:rsidRDefault="00762BE2" w:rsidP="00AC26FF">
      <w:pPr>
        <w:tabs>
          <w:tab w:val="left" w:pos="0"/>
        </w:tabs>
        <w:jc w:val="right"/>
        <w:rPr>
          <w:rFonts w:ascii="Tahoma" w:hAnsi="Tahoma" w:cs="Tahoma"/>
          <w:sz w:val="22"/>
          <w:szCs w:val="22"/>
          <w:lang w:val="sr-Cyrl-CS"/>
        </w:rPr>
      </w:pPr>
    </w:p>
    <w:p w:rsidR="00762BE2" w:rsidRDefault="00762BE2" w:rsidP="00AC26FF">
      <w:pPr>
        <w:tabs>
          <w:tab w:val="left" w:pos="0"/>
        </w:tabs>
        <w:jc w:val="right"/>
        <w:rPr>
          <w:rFonts w:ascii="Tahoma" w:hAnsi="Tahoma" w:cs="Tahoma"/>
          <w:sz w:val="22"/>
          <w:szCs w:val="22"/>
          <w:lang w:val="sr-Cyrl-CS"/>
        </w:rPr>
      </w:pPr>
    </w:p>
    <w:p w:rsidR="00762BE2" w:rsidRDefault="00762BE2" w:rsidP="00AC26FF">
      <w:pPr>
        <w:tabs>
          <w:tab w:val="left" w:pos="0"/>
        </w:tabs>
        <w:jc w:val="right"/>
        <w:rPr>
          <w:rFonts w:ascii="Tahoma" w:hAnsi="Tahoma" w:cs="Tahoma"/>
          <w:sz w:val="22"/>
          <w:szCs w:val="22"/>
          <w:lang w:val="sr-Cyrl-CS"/>
        </w:rPr>
      </w:pPr>
    </w:p>
    <w:p w:rsidR="00762BE2" w:rsidRDefault="00762BE2" w:rsidP="00AC26FF">
      <w:pPr>
        <w:tabs>
          <w:tab w:val="left" w:pos="0"/>
        </w:tabs>
        <w:jc w:val="right"/>
        <w:rPr>
          <w:rFonts w:ascii="Tahoma" w:hAnsi="Tahoma" w:cs="Tahoma"/>
          <w:sz w:val="22"/>
          <w:szCs w:val="22"/>
          <w:lang w:val="sr-Cyrl-CS"/>
        </w:rPr>
      </w:pPr>
    </w:p>
    <w:p w:rsidR="00762BE2" w:rsidRDefault="00762BE2" w:rsidP="00AC26FF">
      <w:pPr>
        <w:tabs>
          <w:tab w:val="left" w:pos="0"/>
        </w:tabs>
        <w:jc w:val="right"/>
        <w:rPr>
          <w:rFonts w:ascii="Tahoma" w:hAnsi="Tahoma" w:cs="Tahoma"/>
          <w:sz w:val="22"/>
          <w:szCs w:val="22"/>
          <w:lang w:val="sr-Cyrl-CS"/>
        </w:rPr>
      </w:pPr>
    </w:p>
    <w:p w:rsidR="00762BE2" w:rsidRDefault="00762BE2" w:rsidP="00AC26FF">
      <w:pPr>
        <w:tabs>
          <w:tab w:val="left" w:pos="0"/>
        </w:tabs>
        <w:jc w:val="right"/>
        <w:rPr>
          <w:rFonts w:ascii="Tahoma" w:hAnsi="Tahoma" w:cs="Tahoma"/>
          <w:sz w:val="22"/>
          <w:szCs w:val="22"/>
          <w:lang w:val="sr-Cyrl-CS"/>
        </w:rPr>
      </w:pPr>
    </w:p>
    <w:p w:rsidR="00762BE2" w:rsidRDefault="00762BE2" w:rsidP="00AC26FF">
      <w:pPr>
        <w:tabs>
          <w:tab w:val="left" w:pos="0"/>
        </w:tabs>
        <w:jc w:val="right"/>
        <w:rPr>
          <w:rFonts w:ascii="Tahoma" w:hAnsi="Tahoma" w:cs="Tahoma"/>
          <w:sz w:val="22"/>
          <w:szCs w:val="22"/>
          <w:lang w:val="sr-Cyrl-CS"/>
        </w:rPr>
      </w:pPr>
    </w:p>
    <w:p w:rsidR="00762BE2" w:rsidRDefault="00762BE2" w:rsidP="00AC26FF">
      <w:pPr>
        <w:tabs>
          <w:tab w:val="left" w:pos="0"/>
        </w:tabs>
        <w:jc w:val="right"/>
        <w:rPr>
          <w:rFonts w:ascii="Tahoma" w:hAnsi="Tahoma" w:cs="Tahoma"/>
          <w:sz w:val="22"/>
          <w:szCs w:val="22"/>
          <w:lang w:val="sr-Cyrl-CS"/>
        </w:rPr>
      </w:pPr>
    </w:p>
    <w:p w:rsidR="00762BE2" w:rsidRDefault="00762BE2" w:rsidP="00AC26FF">
      <w:pPr>
        <w:tabs>
          <w:tab w:val="left" w:pos="0"/>
        </w:tabs>
        <w:jc w:val="right"/>
        <w:rPr>
          <w:rFonts w:ascii="Tahoma" w:hAnsi="Tahoma" w:cs="Tahoma"/>
          <w:sz w:val="22"/>
          <w:szCs w:val="22"/>
          <w:lang w:val="sr-Cyrl-CS"/>
        </w:rPr>
      </w:pPr>
    </w:p>
    <w:p w:rsidR="00762BE2" w:rsidRDefault="00762BE2" w:rsidP="00AC26FF">
      <w:pPr>
        <w:tabs>
          <w:tab w:val="left" w:pos="0"/>
        </w:tabs>
        <w:jc w:val="right"/>
        <w:rPr>
          <w:rFonts w:ascii="Tahoma" w:hAnsi="Tahoma" w:cs="Tahoma"/>
          <w:sz w:val="22"/>
          <w:szCs w:val="22"/>
          <w:lang w:val="sr-Cyrl-CS"/>
        </w:rPr>
      </w:pPr>
    </w:p>
    <w:p w:rsidR="00762BE2" w:rsidRDefault="00762BE2" w:rsidP="00AC26FF">
      <w:pPr>
        <w:tabs>
          <w:tab w:val="left" w:pos="0"/>
        </w:tabs>
        <w:jc w:val="right"/>
        <w:rPr>
          <w:rFonts w:ascii="Tahoma" w:hAnsi="Tahoma" w:cs="Tahoma"/>
          <w:sz w:val="22"/>
          <w:szCs w:val="22"/>
          <w:lang w:val="sr-Cyrl-CS"/>
        </w:rPr>
      </w:pPr>
    </w:p>
    <w:p w:rsidR="00762BE2" w:rsidRDefault="00762BE2" w:rsidP="00AC26FF">
      <w:pPr>
        <w:tabs>
          <w:tab w:val="left" w:pos="0"/>
        </w:tabs>
        <w:jc w:val="right"/>
        <w:rPr>
          <w:rFonts w:ascii="Tahoma" w:hAnsi="Tahoma" w:cs="Tahoma"/>
          <w:sz w:val="22"/>
          <w:szCs w:val="22"/>
          <w:lang w:val="sr-Cyrl-CS"/>
        </w:rPr>
      </w:pPr>
    </w:p>
    <w:p w:rsidR="00762BE2" w:rsidRDefault="00762BE2" w:rsidP="00AC26FF">
      <w:pPr>
        <w:tabs>
          <w:tab w:val="left" w:pos="0"/>
        </w:tabs>
        <w:jc w:val="right"/>
        <w:rPr>
          <w:rFonts w:ascii="Tahoma" w:hAnsi="Tahoma" w:cs="Tahoma"/>
          <w:sz w:val="22"/>
          <w:szCs w:val="22"/>
          <w:lang w:val="sr-Cyrl-CS"/>
        </w:rPr>
      </w:pPr>
    </w:p>
    <w:p w:rsidR="00762BE2" w:rsidRDefault="00762BE2" w:rsidP="00AC26FF">
      <w:pPr>
        <w:tabs>
          <w:tab w:val="left" w:pos="0"/>
        </w:tabs>
        <w:jc w:val="right"/>
        <w:rPr>
          <w:rFonts w:ascii="Tahoma" w:hAnsi="Tahoma" w:cs="Tahoma"/>
          <w:sz w:val="22"/>
          <w:szCs w:val="22"/>
          <w:lang w:val="sr-Cyrl-CS"/>
        </w:rPr>
      </w:pPr>
    </w:p>
    <w:p w:rsidR="00762BE2" w:rsidRDefault="00762BE2" w:rsidP="00AC26FF">
      <w:pPr>
        <w:tabs>
          <w:tab w:val="left" w:pos="0"/>
        </w:tabs>
        <w:jc w:val="right"/>
        <w:rPr>
          <w:rFonts w:ascii="Tahoma" w:hAnsi="Tahoma" w:cs="Tahoma"/>
          <w:sz w:val="22"/>
          <w:szCs w:val="22"/>
          <w:lang w:val="sr-Cyrl-CS"/>
        </w:rPr>
      </w:pPr>
    </w:p>
    <w:p w:rsidR="00762BE2" w:rsidRDefault="00762BE2" w:rsidP="00AC26FF">
      <w:pPr>
        <w:tabs>
          <w:tab w:val="left" w:pos="0"/>
        </w:tabs>
        <w:jc w:val="right"/>
        <w:rPr>
          <w:rFonts w:ascii="Tahoma" w:hAnsi="Tahoma" w:cs="Tahoma"/>
          <w:sz w:val="22"/>
          <w:szCs w:val="22"/>
          <w:lang w:val="sr-Cyrl-CS"/>
        </w:rPr>
      </w:pPr>
    </w:p>
    <w:p w:rsidR="00762BE2" w:rsidRDefault="00762BE2" w:rsidP="00AC26FF">
      <w:pPr>
        <w:tabs>
          <w:tab w:val="left" w:pos="0"/>
        </w:tabs>
        <w:jc w:val="right"/>
        <w:rPr>
          <w:rFonts w:ascii="Tahoma" w:hAnsi="Tahoma" w:cs="Tahoma"/>
          <w:sz w:val="22"/>
          <w:szCs w:val="22"/>
          <w:lang w:val="sr-Cyrl-CS"/>
        </w:rPr>
      </w:pPr>
    </w:p>
    <w:p w:rsidR="00762BE2" w:rsidRDefault="00762BE2" w:rsidP="00AC26FF">
      <w:pPr>
        <w:tabs>
          <w:tab w:val="left" w:pos="0"/>
        </w:tabs>
        <w:jc w:val="right"/>
        <w:rPr>
          <w:rFonts w:ascii="Tahoma" w:hAnsi="Tahoma" w:cs="Tahoma"/>
          <w:sz w:val="22"/>
          <w:szCs w:val="22"/>
          <w:lang w:val="sr-Cyrl-CS"/>
        </w:rPr>
      </w:pPr>
    </w:p>
    <w:p w:rsidR="00762BE2" w:rsidRDefault="00762BE2" w:rsidP="00AC26FF">
      <w:pPr>
        <w:tabs>
          <w:tab w:val="left" w:pos="0"/>
        </w:tabs>
        <w:jc w:val="right"/>
        <w:rPr>
          <w:rFonts w:ascii="Tahoma" w:hAnsi="Tahoma" w:cs="Tahoma"/>
          <w:sz w:val="22"/>
          <w:szCs w:val="22"/>
          <w:lang w:val="sr-Cyrl-CS"/>
        </w:rPr>
      </w:pPr>
    </w:p>
    <w:p w:rsidR="00762BE2" w:rsidRDefault="00762BE2" w:rsidP="00AC26FF">
      <w:pPr>
        <w:tabs>
          <w:tab w:val="left" w:pos="0"/>
        </w:tabs>
        <w:jc w:val="right"/>
        <w:rPr>
          <w:rFonts w:ascii="Tahoma" w:hAnsi="Tahoma" w:cs="Tahoma"/>
          <w:sz w:val="22"/>
          <w:szCs w:val="22"/>
          <w:lang w:val="sr-Cyrl-CS"/>
        </w:rPr>
      </w:pPr>
    </w:p>
    <w:p w:rsidR="00762BE2" w:rsidRDefault="00762BE2" w:rsidP="00AC26FF">
      <w:pPr>
        <w:tabs>
          <w:tab w:val="left" w:pos="0"/>
        </w:tabs>
        <w:jc w:val="right"/>
        <w:rPr>
          <w:rFonts w:ascii="Tahoma" w:hAnsi="Tahoma" w:cs="Tahoma"/>
          <w:sz w:val="22"/>
          <w:szCs w:val="22"/>
          <w:lang w:val="sr-Cyrl-CS"/>
        </w:rPr>
      </w:pPr>
    </w:p>
    <w:p w:rsidR="00762BE2" w:rsidRDefault="00762BE2" w:rsidP="00AC26FF">
      <w:pPr>
        <w:tabs>
          <w:tab w:val="left" w:pos="0"/>
        </w:tabs>
        <w:jc w:val="right"/>
        <w:rPr>
          <w:rFonts w:ascii="Tahoma" w:hAnsi="Tahoma" w:cs="Tahoma"/>
          <w:sz w:val="22"/>
          <w:szCs w:val="22"/>
          <w:lang w:val="sr-Cyrl-CS"/>
        </w:rPr>
      </w:pPr>
    </w:p>
    <w:p w:rsidR="00762BE2" w:rsidRDefault="00762BE2" w:rsidP="00AC26FF">
      <w:pPr>
        <w:tabs>
          <w:tab w:val="left" w:pos="0"/>
        </w:tabs>
        <w:jc w:val="right"/>
        <w:rPr>
          <w:rFonts w:ascii="Tahoma" w:hAnsi="Tahoma" w:cs="Tahoma"/>
          <w:sz w:val="22"/>
          <w:szCs w:val="22"/>
          <w:lang w:val="sr-Cyrl-CS"/>
        </w:rPr>
      </w:pPr>
    </w:p>
    <w:p w:rsidR="00762BE2" w:rsidRDefault="00762BE2" w:rsidP="00AC26FF">
      <w:pPr>
        <w:tabs>
          <w:tab w:val="left" w:pos="0"/>
        </w:tabs>
        <w:jc w:val="right"/>
        <w:rPr>
          <w:rFonts w:ascii="Tahoma" w:hAnsi="Tahoma" w:cs="Tahoma"/>
          <w:sz w:val="22"/>
          <w:szCs w:val="22"/>
          <w:lang w:val="sr-Cyrl-CS"/>
        </w:rPr>
      </w:pPr>
    </w:p>
    <w:p w:rsidR="00762BE2" w:rsidRDefault="00762BE2" w:rsidP="00AC26FF">
      <w:pPr>
        <w:tabs>
          <w:tab w:val="left" w:pos="0"/>
        </w:tabs>
        <w:jc w:val="right"/>
        <w:rPr>
          <w:rFonts w:ascii="Tahoma" w:hAnsi="Tahoma" w:cs="Tahoma"/>
          <w:sz w:val="22"/>
          <w:szCs w:val="22"/>
          <w:lang w:val="sr-Cyrl-CS"/>
        </w:rPr>
      </w:pPr>
    </w:p>
    <w:p w:rsidR="00762BE2" w:rsidRDefault="00762BE2" w:rsidP="00AC26FF">
      <w:pPr>
        <w:tabs>
          <w:tab w:val="left" w:pos="0"/>
        </w:tabs>
        <w:jc w:val="right"/>
        <w:rPr>
          <w:rFonts w:ascii="Tahoma" w:hAnsi="Tahoma" w:cs="Tahoma"/>
          <w:sz w:val="22"/>
          <w:szCs w:val="22"/>
          <w:lang w:val="sr-Cyrl-CS"/>
        </w:rPr>
      </w:pPr>
    </w:p>
    <w:p w:rsidR="00762BE2" w:rsidRDefault="00762BE2" w:rsidP="00AC26FF">
      <w:pPr>
        <w:tabs>
          <w:tab w:val="left" w:pos="0"/>
        </w:tabs>
        <w:jc w:val="right"/>
        <w:rPr>
          <w:rFonts w:ascii="Tahoma" w:hAnsi="Tahoma" w:cs="Tahoma"/>
          <w:sz w:val="22"/>
          <w:szCs w:val="22"/>
          <w:lang w:val="sr-Cyrl-CS"/>
        </w:rPr>
      </w:pPr>
    </w:p>
    <w:p w:rsidR="00762BE2" w:rsidRDefault="00762BE2" w:rsidP="00AC26FF">
      <w:pPr>
        <w:tabs>
          <w:tab w:val="left" w:pos="0"/>
        </w:tabs>
        <w:jc w:val="right"/>
        <w:rPr>
          <w:rFonts w:ascii="Tahoma" w:hAnsi="Tahoma" w:cs="Tahoma"/>
          <w:sz w:val="22"/>
          <w:szCs w:val="22"/>
          <w:lang w:val="sr-Cyrl-CS"/>
        </w:rPr>
      </w:pPr>
    </w:p>
    <w:p w:rsidR="00762BE2" w:rsidRDefault="00762BE2" w:rsidP="00AC26FF">
      <w:pPr>
        <w:tabs>
          <w:tab w:val="left" w:pos="0"/>
        </w:tabs>
        <w:jc w:val="right"/>
        <w:rPr>
          <w:rFonts w:ascii="Tahoma" w:hAnsi="Tahoma" w:cs="Tahoma"/>
          <w:sz w:val="22"/>
          <w:szCs w:val="22"/>
          <w:lang w:val="sr-Cyrl-CS"/>
        </w:rPr>
      </w:pPr>
    </w:p>
    <w:p w:rsidR="00762BE2" w:rsidRDefault="00762BE2" w:rsidP="00AC26FF">
      <w:pPr>
        <w:tabs>
          <w:tab w:val="left" w:pos="0"/>
        </w:tabs>
        <w:jc w:val="right"/>
        <w:rPr>
          <w:rFonts w:ascii="Tahoma" w:hAnsi="Tahoma" w:cs="Tahoma"/>
          <w:sz w:val="22"/>
          <w:szCs w:val="22"/>
          <w:lang w:val="sr-Cyrl-CS"/>
        </w:rPr>
      </w:pPr>
    </w:p>
    <w:p w:rsidR="00762BE2" w:rsidRDefault="00762BE2" w:rsidP="00AC26FF">
      <w:pPr>
        <w:tabs>
          <w:tab w:val="left" w:pos="0"/>
        </w:tabs>
        <w:jc w:val="right"/>
        <w:rPr>
          <w:rFonts w:ascii="Tahoma" w:hAnsi="Tahoma" w:cs="Tahoma"/>
          <w:sz w:val="22"/>
          <w:szCs w:val="22"/>
          <w:lang w:val="sr-Cyrl-CS"/>
        </w:rPr>
      </w:pPr>
    </w:p>
    <w:p w:rsidR="00762BE2" w:rsidRDefault="00762BE2" w:rsidP="00AC26FF">
      <w:pPr>
        <w:tabs>
          <w:tab w:val="left" w:pos="0"/>
        </w:tabs>
        <w:jc w:val="right"/>
        <w:rPr>
          <w:rFonts w:ascii="Tahoma" w:hAnsi="Tahoma" w:cs="Tahoma"/>
          <w:sz w:val="22"/>
          <w:szCs w:val="22"/>
          <w:lang w:val="sr-Cyrl-CS"/>
        </w:rPr>
      </w:pPr>
    </w:p>
    <w:p w:rsidR="00762BE2" w:rsidRDefault="00762BE2" w:rsidP="00AC26FF">
      <w:pPr>
        <w:tabs>
          <w:tab w:val="left" w:pos="0"/>
        </w:tabs>
        <w:jc w:val="right"/>
        <w:rPr>
          <w:rFonts w:ascii="Tahoma" w:hAnsi="Tahoma" w:cs="Tahoma"/>
          <w:sz w:val="22"/>
          <w:szCs w:val="22"/>
          <w:lang w:val="sr-Cyrl-CS"/>
        </w:rPr>
      </w:pPr>
    </w:p>
    <w:p w:rsidR="00762BE2" w:rsidRDefault="00762BE2" w:rsidP="00AC26FF">
      <w:pPr>
        <w:tabs>
          <w:tab w:val="left" w:pos="0"/>
        </w:tabs>
        <w:jc w:val="right"/>
        <w:rPr>
          <w:rFonts w:ascii="Tahoma" w:hAnsi="Tahoma" w:cs="Tahoma"/>
          <w:sz w:val="22"/>
          <w:szCs w:val="22"/>
          <w:lang w:val="sr-Cyrl-CS"/>
        </w:rPr>
      </w:pPr>
    </w:p>
    <w:p w:rsidR="00762BE2" w:rsidRDefault="00762BE2" w:rsidP="00AC26FF">
      <w:pPr>
        <w:tabs>
          <w:tab w:val="left" w:pos="0"/>
        </w:tabs>
        <w:jc w:val="right"/>
        <w:rPr>
          <w:rFonts w:ascii="Tahoma" w:hAnsi="Tahoma" w:cs="Tahoma"/>
          <w:sz w:val="22"/>
          <w:szCs w:val="22"/>
          <w:lang w:val="sr-Cyrl-CS"/>
        </w:rPr>
      </w:pPr>
    </w:p>
    <w:p w:rsidR="00762BE2" w:rsidRDefault="00762BE2" w:rsidP="00AC26FF">
      <w:pPr>
        <w:tabs>
          <w:tab w:val="left" w:pos="0"/>
        </w:tabs>
        <w:jc w:val="right"/>
        <w:rPr>
          <w:rFonts w:ascii="Tahoma" w:hAnsi="Tahoma" w:cs="Tahoma"/>
          <w:sz w:val="22"/>
          <w:szCs w:val="22"/>
          <w:lang w:val="sr-Cyrl-CS"/>
        </w:rPr>
      </w:pPr>
    </w:p>
    <w:p w:rsidR="00762BE2" w:rsidRDefault="00762BE2" w:rsidP="00AC26FF">
      <w:pPr>
        <w:tabs>
          <w:tab w:val="left" w:pos="0"/>
        </w:tabs>
        <w:jc w:val="right"/>
        <w:rPr>
          <w:rFonts w:ascii="Tahoma" w:hAnsi="Tahoma" w:cs="Tahoma"/>
          <w:sz w:val="22"/>
          <w:szCs w:val="22"/>
          <w:lang w:val="sr-Cyrl-CS"/>
        </w:rPr>
      </w:pPr>
    </w:p>
    <w:p w:rsidR="00762BE2" w:rsidRDefault="00762BE2" w:rsidP="00AC26FF">
      <w:pPr>
        <w:tabs>
          <w:tab w:val="left" w:pos="0"/>
        </w:tabs>
        <w:jc w:val="right"/>
        <w:rPr>
          <w:rFonts w:ascii="Tahoma" w:hAnsi="Tahoma" w:cs="Tahoma"/>
          <w:sz w:val="22"/>
          <w:szCs w:val="22"/>
          <w:lang w:val="sr-Cyrl-CS"/>
        </w:rPr>
      </w:pPr>
    </w:p>
    <w:p w:rsidR="00762BE2" w:rsidRDefault="00762BE2" w:rsidP="00AC26FF">
      <w:pPr>
        <w:tabs>
          <w:tab w:val="left" w:pos="0"/>
        </w:tabs>
        <w:jc w:val="right"/>
        <w:rPr>
          <w:rFonts w:ascii="Tahoma" w:hAnsi="Tahoma" w:cs="Tahoma"/>
          <w:sz w:val="22"/>
          <w:szCs w:val="22"/>
          <w:lang w:val="sr-Cyrl-CS"/>
        </w:rPr>
      </w:pPr>
    </w:p>
    <w:p w:rsidR="00762BE2" w:rsidRDefault="00D901D4" w:rsidP="00AC26FF">
      <w:pPr>
        <w:tabs>
          <w:tab w:val="left" w:pos="0"/>
        </w:tabs>
        <w:jc w:val="right"/>
        <w:rPr>
          <w:rFonts w:ascii="Tahoma" w:hAnsi="Tahoma" w:cs="Tahoma"/>
          <w:sz w:val="22"/>
          <w:szCs w:val="22"/>
          <w:lang w:val="sr-Cyrl-CS"/>
        </w:rPr>
      </w:pPr>
      <w:r>
        <w:rPr>
          <w:rFonts w:ascii="Tahoma" w:hAnsi="Tahoma" w:cs="Tahoma"/>
          <w:sz w:val="22"/>
          <w:szCs w:val="22"/>
          <w:lang w:val="sr-Cyrl-CS"/>
        </w:rPr>
        <w:tab/>
      </w:r>
    </w:p>
    <w:p w:rsidR="00AC26FF" w:rsidRPr="00AC26FF" w:rsidRDefault="00AC26FF" w:rsidP="00AC26FF">
      <w:pPr>
        <w:tabs>
          <w:tab w:val="left" w:pos="0"/>
        </w:tabs>
        <w:jc w:val="right"/>
        <w:rPr>
          <w:rFonts w:ascii="Tahoma" w:hAnsi="Tahoma" w:cs="Tahoma"/>
          <w:b/>
          <w:sz w:val="22"/>
          <w:szCs w:val="22"/>
          <w:lang w:val="sr-Cyrl-CS"/>
        </w:rPr>
      </w:pPr>
      <w:r w:rsidRPr="00AC26FF">
        <w:rPr>
          <w:rFonts w:ascii="Tahoma" w:hAnsi="Tahoma" w:cs="Tahoma"/>
          <w:b/>
          <w:sz w:val="22"/>
          <w:szCs w:val="22"/>
          <w:lang w:val="sr-Cyrl-CS"/>
        </w:rPr>
        <w:lastRenderedPageBreak/>
        <w:t>ПРЕДЛОГ</w:t>
      </w:r>
    </w:p>
    <w:p w:rsidR="00185F8D" w:rsidRPr="007907CC" w:rsidRDefault="00D901D4" w:rsidP="00AC26FF">
      <w:pPr>
        <w:tabs>
          <w:tab w:val="left" w:pos="0"/>
        </w:tabs>
        <w:ind w:firstLine="567"/>
        <w:jc w:val="both"/>
        <w:rPr>
          <w:rFonts w:ascii="Tahoma" w:hAnsi="Tahoma" w:cs="Tahoma"/>
          <w:sz w:val="22"/>
          <w:szCs w:val="22"/>
          <w:lang w:val="sr-Cyrl-CS"/>
        </w:rPr>
      </w:pPr>
      <w:r>
        <w:rPr>
          <w:rFonts w:ascii="Tahoma" w:hAnsi="Tahoma" w:cs="Tahoma"/>
          <w:sz w:val="22"/>
          <w:szCs w:val="22"/>
          <w:lang w:val="sr-Cyrl-CS"/>
        </w:rPr>
        <w:t xml:space="preserve">На основу члана </w:t>
      </w:r>
      <w:r>
        <w:rPr>
          <w:rFonts w:ascii="Tahoma" w:hAnsi="Tahoma" w:cs="Tahoma"/>
          <w:sz w:val="22"/>
          <w:szCs w:val="22"/>
        </w:rPr>
        <w:t>116</w:t>
      </w:r>
      <w:r>
        <w:rPr>
          <w:rFonts w:ascii="Tahoma" w:hAnsi="Tahoma" w:cs="Tahoma"/>
          <w:sz w:val="22"/>
          <w:szCs w:val="22"/>
          <w:lang w:val="sr-Cyrl-CS"/>
        </w:rPr>
        <w:t xml:space="preserve">. став </w:t>
      </w:r>
      <w:r>
        <w:rPr>
          <w:rFonts w:ascii="Tahoma" w:hAnsi="Tahoma" w:cs="Tahoma"/>
          <w:sz w:val="22"/>
          <w:szCs w:val="22"/>
        </w:rPr>
        <w:t>5</w:t>
      </w:r>
      <w:r w:rsidR="00185F8D" w:rsidRPr="007907CC">
        <w:rPr>
          <w:rFonts w:ascii="Tahoma" w:hAnsi="Tahoma" w:cs="Tahoma"/>
          <w:sz w:val="22"/>
          <w:szCs w:val="22"/>
          <w:lang w:val="sr-Cyrl-CS"/>
        </w:rPr>
        <w:t>.</w:t>
      </w:r>
      <w:r>
        <w:rPr>
          <w:rFonts w:ascii="Tahoma" w:hAnsi="Tahoma" w:cs="Tahoma"/>
          <w:sz w:val="22"/>
          <w:szCs w:val="22"/>
        </w:rPr>
        <w:t xml:space="preserve"> и став</w:t>
      </w:r>
      <w:r w:rsidR="005C7E2F">
        <w:rPr>
          <w:rFonts w:ascii="Tahoma" w:hAnsi="Tahoma" w:cs="Tahoma"/>
          <w:sz w:val="22"/>
          <w:szCs w:val="22"/>
        </w:rPr>
        <w:t xml:space="preserve"> 13. и члана 117. став 3. тачке 4)</w:t>
      </w:r>
      <w:r w:rsidR="00185F8D" w:rsidRPr="007907CC">
        <w:rPr>
          <w:rFonts w:ascii="Tahoma" w:hAnsi="Tahoma" w:cs="Tahoma"/>
          <w:sz w:val="22"/>
          <w:szCs w:val="22"/>
          <w:lang w:val="sr-Cyrl-CS"/>
        </w:rPr>
        <w:t xml:space="preserve"> Закона о основама система образовања и васпитања („Службени гласник Републике Србије'', број </w:t>
      </w:r>
      <w:r>
        <w:rPr>
          <w:rFonts w:ascii="Tahoma" w:hAnsi="Tahoma" w:cs="Tahoma"/>
          <w:sz w:val="22"/>
          <w:szCs w:val="22"/>
          <w:lang w:val="sr-Cyrl-CS"/>
        </w:rPr>
        <w:t>88/2017</w:t>
      </w:r>
      <w:r w:rsidR="00185F8D" w:rsidRPr="007907CC">
        <w:rPr>
          <w:rFonts w:ascii="Tahoma" w:hAnsi="Tahoma" w:cs="Tahoma"/>
          <w:sz w:val="22"/>
          <w:szCs w:val="22"/>
          <w:lang w:val="sr-Cyrl-CS"/>
        </w:rPr>
        <w:t xml:space="preserve">, </w:t>
      </w:r>
      <w:r>
        <w:rPr>
          <w:rFonts w:ascii="Tahoma" w:hAnsi="Tahoma" w:cs="Tahoma"/>
          <w:sz w:val="22"/>
          <w:szCs w:val="22"/>
          <w:lang w:val="sr-Cyrl-CS"/>
        </w:rPr>
        <w:t>27/2018-др. закон</w:t>
      </w:r>
      <w:r w:rsidR="00FD7245" w:rsidRPr="007907CC">
        <w:rPr>
          <w:rFonts w:ascii="Tahoma" w:hAnsi="Tahoma" w:cs="Tahoma"/>
          <w:sz w:val="22"/>
          <w:szCs w:val="22"/>
          <w:lang w:val="sr-Cyrl-CS"/>
        </w:rPr>
        <w:t xml:space="preserve">, </w:t>
      </w:r>
      <w:r>
        <w:rPr>
          <w:rFonts w:ascii="Tahoma" w:hAnsi="Tahoma" w:cs="Tahoma"/>
          <w:sz w:val="22"/>
          <w:szCs w:val="22"/>
          <w:lang w:val="sr-Cyrl-CS"/>
        </w:rPr>
        <w:t>10/2019 и 6/2020</w:t>
      </w:r>
      <w:r w:rsidR="00185F8D" w:rsidRPr="007907CC">
        <w:rPr>
          <w:rFonts w:ascii="Tahoma" w:hAnsi="Tahoma" w:cs="Tahoma"/>
          <w:sz w:val="22"/>
          <w:szCs w:val="22"/>
          <w:lang w:val="sr-Cyrl-CS"/>
        </w:rPr>
        <w:t xml:space="preserve">), Скупштина општине Бечеј  је на </w:t>
      </w:r>
      <w:r w:rsidR="00AC26FF">
        <w:rPr>
          <w:rFonts w:ascii="Tahoma" w:hAnsi="Tahoma" w:cs="Tahoma"/>
          <w:sz w:val="22"/>
          <w:szCs w:val="22"/>
        </w:rPr>
        <w:t>__</w:t>
      </w:r>
      <w:r w:rsidR="004A11D8">
        <w:rPr>
          <w:rFonts w:ascii="Tahoma" w:hAnsi="Tahoma" w:cs="Tahoma"/>
          <w:sz w:val="22"/>
          <w:szCs w:val="22"/>
          <w:lang w:val="en-US"/>
        </w:rPr>
        <w:t xml:space="preserve"> </w:t>
      </w:r>
      <w:r w:rsidR="00185F8D" w:rsidRPr="007907CC">
        <w:rPr>
          <w:rFonts w:ascii="Tahoma" w:hAnsi="Tahoma" w:cs="Tahoma"/>
          <w:sz w:val="22"/>
          <w:szCs w:val="22"/>
          <w:lang w:val="sr-Cyrl-CS"/>
        </w:rPr>
        <w:t xml:space="preserve">седници одржаној дана </w:t>
      </w:r>
      <w:r w:rsidR="00AC26FF">
        <w:rPr>
          <w:rFonts w:ascii="Tahoma" w:hAnsi="Tahoma" w:cs="Tahoma"/>
          <w:sz w:val="22"/>
          <w:szCs w:val="22"/>
        </w:rPr>
        <w:t>____________</w:t>
      </w:r>
      <w:r w:rsidR="00185F8D" w:rsidRPr="007907CC">
        <w:rPr>
          <w:rFonts w:ascii="Tahoma" w:hAnsi="Tahoma" w:cs="Tahoma"/>
          <w:sz w:val="22"/>
          <w:szCs w:val="22"/>
          <w:lang w:val="sr-Cyrl-CS"/>
        </w:rPr>
        <w:t xml:space="preserve"> </w:t>
      </w:r>
      <w:r w:rsidR="00ED575D">
        <w:rPr>
          <w:rFonts w:ascii="Tahoma" w:hAnsi="Tahoma" w:cs="Tahoma"/>
          <w:sz w:val="22"/>
          <w:szCs w:val="22"/>
          <w:lang/>
        </w:rPr>
        <w:t>2021.</w:t>
      </w:r>
      <w:r w:rsidR="00185F8D" w:rsidRPr="007907CC">
        <w:rPr>
          <w:rFonts w:ascii="Tahoma" w:hAnsi="Tahoma" w:cs="Tahoma"/>
          <w:sz w:val="22"/>
          <w:szCs w:val="22"/>
          <w:lang w:val="sr-Cyrl-CS"/>
        </w:rPr>
        <w:t>године донела</w:t>
      </w:r>
    </w:p>
    <w:p w:rsidR="00C7382C" w:rsidRPr="007907CC" w:rsidRDefault="00C7382C" w:rsidP="00185F8D">
      <w:pPr>
        <w:tabs>
          <w:tab w:val="left" w:pos="0"/>
        </w:tabs>
        <w:jc w:val="both"/>
        <w:rPr>
          <w:rFonts w:ascii="Tahoma" w:hAnsi="Tahoma" w:cs="Tahoma"/>
          <w:sz w:val="22"/>
          <w:szCs w:val="22"/>
          <w:lang w:val="sr-Cyrl-CS"/>
        </w:rPr>
      </w:pPr>
    </w:p>
    <w:p w:rsidR="00185F8D" w:rsidRPr="007907CC" w:rsidRDefault="00185F8D" w:rsidP="00185F8D">
      <w:pPr>
        <w:tabs>
          <w:tab w:val="left" w:pos="7695"/>
        </w:tabs>
        <w:jc w:val="center"/>
        <w:rPr>
          <w:rFonts w:ascii="Tahoma" w:hAnsi="Tahoma" w:cs="Tahoma"/>
          <w:b/>
          <w:sz w:val="22"/>
          <w:szCs w:val="22"/>
          <w:lang w:val="sr-Cyrl-CS"/>
        </w:rPr>
      </w:pPr>
      <w:r w:rsidRPr="007907CC">
        <w:rPr>
          <w:rFonts w:ascii="Tahoma" w:hAnsi="Tahoma" w:cs="Tahoma"/>
          <w:b/>
          <w:sz w:val="22"/>
          <w:szCs w:val="22"/>
          <w:lang w:val="sr-Cyrl-CS"/>
        </w:rPr>
        <w:t>Р</w:t>
      </w:r>
      <w:r w:rsidR="00452C78" w:rsidRPr="007907CC">
        <w:rPr>
          <w:rFonts w:ascii="Tahoma" w:hAnsi="Tahoma" w:cs="Tahoma"/>
          <w:b/>
          <w:sz w:val="22"/>
          <w:szCs w:val="22"/>
          <w:lang w:val="sr-Cyrl-CS"/>
        </w:rPr>
        <w:t xml:space="preserve"> </w:t>
      </w:r>
      <w:r w:rsidRPr="007907CC">
        <w:rPr>
          <w:rFonts w:ascii="Tahoma" w:hAnsi="Tahoma" w:cs="Tahoma"/>
          <w:b/>
          <w:sz w:val="22"/>
          <w:szCs w:val="22"/>
          <w:lang w:val="sr-Cyrl-CS"/>
        </w:rPr>
        <w:t>Е</w:t>
      </w:r>
      <w:r w:rsidR="00452C78" w:rsidRPr="007907CC">
        <w:rPr>
          <w:rFonts w:ascii="Tahoma" w:hAnsi="Tahoma" w:cs="Tahoma"/>
          <w:b/>
          <w:sz w:val="22"/>
          <w:szCs w:val="22"/>
          <w:lang w:val="sr-Cyrl-CS"/>
        </w:rPr>
        <w:t xml:space="preserve"> </w:t>
      </w:r>
      <w:r w:rsidRPr="007907CC">
        <w:rPr>
          <w:rFonts w:ascii="Tahoma" w:hAnsi="Tahoma" w:cs="Tahoma"/>
          <w:b/>
          <w:sz w:val="22"/>
          <w:szCs w:val="22"/>
          <w:lang w:val="sr-Cyrl-CS"/>
        </w:rPr>
        <w:t>Ш</w:t>
      </w:r>
      <w:r w:rsidR="00452C78" w:rsidRPr="007907CC">
        <w:rPr>
          <w:rFonts w:ascii="Tahoma" w:hAnsi="Tahoma" w:cs="Tahoma"/>
          <w:b/>
          <w:sz w:val="22"/>
          <w:szCs w:val="22"/>
          <w:lang w:val="sr-Cyrl-CS"/>
        </w:rPr>
        <w:t xml:space="preserve"> </w:t>
      </w:r>
      <w:r w:rsidRPr="007907CC">
        <w:rPr>
          <w:rFonts w:ascii="Tahoma" w:hAnsi="Tahoma" w:cs="Tahoma"/>
          <w:b/>
          <w:sz w:val="22"/>
          <w:szCs w:val="22"/>
          <w:lang w:val="sr-Cyrl-CS"/>
        </w:rPr>
        <w:t>Е</w:t>
      </w:r>
      <w:r w:rsidR="00452C78" w:rsidRPr="007907CC">
        <w:rPr>
          <w:rFonts w:ascii="Tahoma" w:hAnsi="Tahoma" w:cs="Tahoma"/>
          <w:b/>
          <w:sz w:val="22"/>
          <w:szCs w:val="22"/>
          <w:lang w:val="sr-Cyrl-CS"/>
        </w:rPr>
        <w:t xml:space="preserve"> </w:t>
      </w:r>
      <w:r w:rsidRPr="007907CC">
        <w:rPr>
          <w:rFonts w:ascii="Tahoma" w:hAnsi="Tahoma" w:cs="Tahoma"/>
          <w:b/>
          <w:sz w:val="22"/>
          <w:szCs w:val="22"/>
          <w:lang w:val="sr-Cyrl-CS"/>
        </w:rPr>
        <w:t>Њ</w:t>
      </w:r>
      <w:r w:rsidR="00452C78" w:rsidRPr="007907CC">
        <w:rPr>
          <w:rFonts w:ascii="Tahoma" w:hAnsi="Tahoma" w:cs="Tahoma"/>
          <w:b/>
          <w:sz w:val="22"/>
          <w:szCs w:val="22"/>
          <w:lang w:val="sr-Cyrl-CS"/>
        </w:rPr>
        <w:t xml:space="preserve"> </w:t>
      </w:r>
      <w:r w:rsidRPr="007907CC">
        <w:rPr>
          <w:rFonts w:ascii="Tahoma" w:hAnsi="Tahoma" w:cs="Tahoma"/>
          <w:b/>
          <w:sz w:val="22"/>
          <w:szCs w:val="22"/>
          <w:lang w:val="sr-Cyrl-CS"/>
        </w:rPr>
        <w:t>Е</w:t>
      </w:r>
    </w:p>
    <w:p w:rsidR="00185F8D" w:rsidRPr="007907CC" w:rsidRDefault="00185F8D" w:rsidP="00185F8D">
      <w:pPr>
        <w:tabs>
          <w:tab w:val="left" w:pos="7695"/>
        </w:tabs>
        <w:jc w:val="center"/>
        <w:rPr>
          <w:rFonts w:ascii="Tahoma" w:hAnsi="Tahoma" w:cs="Tahoma"/>
          <w:b/>
          <w:sz w:val="22"/>
          <w:szCs w:val="22"/>
          <w:lang w:val="sr-Cyrl-CS"/>
        </w:rPr>
      </w:pPr>
      <w:r w:rsidRPr="007907CC">
        <w:rPr>
          <w:rFonts w:ascii="Tahoma" w:hAnsi="Tahoma" w:cs="Tahoma"/>
          <w:b/>
          <w:sz w:val="22"/>
          <w:szCs w:val="22"/>
          <w:lang w:val="sr-Cyrl-CS"/>
        </w:rPr>
        <w:t xml:space="preserve">о </w:t>
      </w:r>
      <w:r w:rsidR="00165DB8">
        <w:rPr>
          <w:rFonts w:ascii="Tahoma" w:hAnsi="Tahoma" w:cs="Tahoma"/>
          <w:b/>
          <w:sz w:val="22"/>
          <w:szCs w:val="22"/>
          <w:lang w:val="sr-Cyrl-CS"/>
        </w:rPr>
        <w:t>констатовању престанка</w:t>
      </w:r>
      <w:r w:rsidR="006029A7" w:rsidRPr="007907CC">
        <w:rPr>
          <w:rFonts w:ascii="Tahoma" w:hAnsi="Tahoma" w:cs="Tahoma"/>
          <w:b/>
          <w:sz w:val="22"/>
          <w:szCs w:val="22"/>
          <w:lang w:val="sr-Cyrl-CS"/>
        </w:rPr>
        <w:t xml:space="preserve"> и </w:t>
      </w:r>
      <w:r w:rsidRPr="007907CC">
        <w:rPr>
          <w:rFonts w:ascii="Tahoma" w:hAnsi="Tahoma" w:cs="Tahoma"/>
          <w:b/>
          <w:sz w:val="22"/>
          <w:szCs w:val="22"/>
          <w:lang w:val="sr-Cyrl-CS"/>
        </w:rPr>
        <w:t>именовању члан</w:t>
      </w:r>
      <w:r w:rsidR="00165DB8">
        <w:rPr>
          <w:rFonts w:ascii="Tahoma" w:hAnsi="Tahoma" w:cs="Tahoma"/>
          <w:b/>
          <w:sz w:val="22"/>
          <w:szCs w:val="22"/>
        </w:rPr>
        <w:t>а</w:t>
      </w:r>
      <w:r w:rsidRPr="007907CC">
        <w:rPr>
          <w:rFonts w:ascii="Tahoma" w:hAnsi="Tahoma" w:cs="Tahoma"/>
          <w:b/>
          <w:sz w:val="22"/>
          <w:szCs w:val="22"/>
          <w:lang w:val="sr-Cyrl-CS"/>
        </w:rPr>
        <w:t xml:space="preserve"> школског одбора </w:t>
      </w:r>
    </w:p>
    <w:p w:rsidR="00185F8D" w:rsidRPr="00165DB8" w:rsidRDefault="00165DB8" w:rsidP="00185F8D">
      <w:pPr>
        <w:tabs>
          <w:tab w:val="left" w:pos="7695"/>
        </w:tabs>
        <w:jc w:val="center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  <w:lang w:val="sr-Cyrl-CS"/>
        </w:rPr>
        <w:t>Основне школе „</w:t>
      </w:r>
      <w:r>
        <w:rPr>
          <w:rFonts w:ascii="Tahoma" w:hAnsi="Tahoma" w:cs="Tahoma"/>
          <w:b/>
          <w:sz w:val="22"/>
          <w:szCs w:val="22"/>
        </w:rPr>
        <w:t>Север Ђуркић</w:t>
      </w:r>
      <w:r>
        <w:rPr>
          <w:rFonts w:ascii="Tahoma" w:hAnsi="Tahoma" w:cs="Tahoma"/>
          <w:b/>
          <w:sz w:val="22"/>
          <w:szCs w:val="22"/>
          <w:lang w:val="en-US"/>
        </w:rPr>
        <w:t>”</w:t>
      </w:r>
      <w:r>
        <w:rPr>
          <w:rFonts w:ascii="Tahoma" w:hAnsi="Tahoma" w:cs="Tahoma"/>
          <w:b/>
          <w:sz w:val="22"/>
          <w:szCs w:val="22"/>
        </w:rPr>
        <w:t xml:space="preserve"> Бечеј</w:t>
      </w:r>
    </w:p>
    <w:p w:rsidR="00185F8D" w:rsidRPr="007907CC" w:rsidRDefault="00185F8D" w:rsidP="00185F8D">
      <w:pPr>
        <w:rPr>
          <w:rFonts w:ascii="Tahoma" w:hAnsi="Tahoma" w:cs="Tahoma"/>
          <w:b/>
          <w:sz w:val="22"/>
          <w:szCs w:val="22"/>
          <w:lang w:val="sr-Cyrl-CS"/>
        </w:rPr>
      </w:pPr>
    </w:p>
    <w:p w:rsidR="00185F8D" w:rsidRPr="007907CC" w:rsidRDefault="00185F8D" w:rsidP="00185F8D">
      <w:pPr>
        <w:jc w:val="center"/>
        <w:rPr>
          <w:rFonts w:ascii="Tahoma" w:hAnsi="Tahoma" w:cs="Tahoma"/>
          <w:b/>
          <w:sz w:val="22"/>
          <w:szCs w:val="22"/>
          <w:lang w:val="sr-Cyrl-CS"/>
        </w:rPr>
      </w:pPr>
      <w:r w:rsidRPr="007907CC">
        <w:rPr>
          <w:rFonts w:ascii="Tahoma" w:hAnsi="Tahoma" w:cs="Tahoma"/>
          <w:b/>
          <w:sz w:val="22"/>
          <w:szCs w:val="22"/>
          <w:lang w:val="sr-Cyrl-CS"/>
        </w:rPr>
        <w:t>I</w:t>
      </w:r>
    </w:p>
    <w:p w:rsidR="00D901D4" w:rsidRPr="00165DB8" w:rsidRDefault="00E8092E" w:rsidP="00165DB8">
      <w:pPr>
        <w:tabs>
          <w:tab w:val="left" w:pos="0"/>
        </w:tabs>
        <w:jc w:val="both"/>
        <w:rPr>
          <w:rFonts w:ascii="Tahoma" w:hAnsi="Tahoma" w:cs="Tahoma"/>
          <w:sz w:val="22"/>
          <w:szCs w:val="22"/>
        </w:rPr>
      </w:pPr>
      <w:r w:rsidRPr="007907CC">
        <w:rPr>
          <w:rFonts w:ascii="Tahoma" w:hAnsi="Tahoma" w:cs="Tahoma"/>
          <w:sz w:val="22"/>
          <w:szCs w:val="22"/>
          <w:lang w:val="sr-Cyrl-CS"/>
        </w:rPr>
        <w:tab/>
      </w:r>
      <w:r w:rsidR="00165DB8">
        <w:rPr>
          <w:rFonts w:ascii="Tahoma" w:hAnsi="Tahoma" w:cs="Tahoma"/>
          <w:sz w:val="22"/>
          <w:szCs w:val="22"/>
        </w:rPr>
        <w:t>САША МАРИЋ је дана 07.10.2020. године</w:t>
      </w:r>
      <w:r w:rsidR="003338F2">
        <w:rPr>
          <w:rFonts w:ascii="Tahoma" w:hAnsi="Tahoma" w:cs="Tahoma"/>
          <w:sz w:val="22"/>
          <w:szCs w:val="22"/>
        </w:rPr>
        <w:t xml:space="preserve"> поднео писмену оставку на место</w:t>
      </w:r>
      <w:r w:rsidR="00ED575D">
        <w:rPr>
          <w:rFonts w:ascii="Tahoma" w:hAnsi="Tahoma" w:cs="Tahoma"/>
          <w:sz w:val="22"/>
          <w:szCs w:val="22"/>
        </w:rPr>
        <w:t xml:space="preserve"> члана ш</w:t>
      </w:r>
      <w:r w:rsidR="00165DB8">
        <w:rPr>
          <w:rFonts w:ascii="Tahoma" w:hAnsi="Tahoma" w:cs="Tahoma"/>
          <w:sz w:val="22"/>
          <w:szCs w:val="22"/>
        </w:rPr>
        <w:t>колског одбора Основне школе „Север Ђуркић</w:t>
      </w:r>
      <w:r w:rsidR="00165DB8">
        <w:rPr>
          <w:rFonts w:ascii="Tahoma" w:hAnsi="Tahoma" w:cs="Tahoma"/>
          <w:sz w:val="22"/>
          <w:szCs w:val="22"/>
          <w:lang w:val="en-US"/>
        </w:rPr>
        <w:t>”</w:t>
      </w:r>
      <w:r w:rsidR="00165DB8">
        <w:rPr>
          <w:rFonts w:ascii="Tahoma" w:hAnsi="Tahoma" w:cs="Tahoma"/>
          <w:sz w:val="22"/>
          <w:szCs w:val="22"/>
        </w:rPr>
        <w:t xml:space="preserve"> Бечеј, </w:t>
      </w:r>
      <w:r w:rsidR="00165DB8">
        <w:rPr>
          <w:rFonts w:ascii="Tahoma" w:hAnsi="Tahoma" w:cs="Tahoma"/>
          <w:sz w:val="22"/>
          <w:szCs w:val="22"/>
          <w:lang w:val="sr-Cyrl-CS"/>
        </w:rPr>
        <w:t xml:space="preserve">даном доношења овог решења именованом престаје дужност члана </w:t>
      </w:r>
      <w:r w:rsidR="00ED575D">
        <w:rPr>
          <w:rFonts w:ascii="Tahoma" w:hAnsi="Tahoma" w:cs="Tahoma"/>
          <w:sz w:val="22"/>
          <w:szCs w:val="22"/>
          <w:lang/>
        </w:rPr>
        <w:t>ш</w:t>
      </w:r>
      <w:r w:rsidR="00165DB8">
        <w:rPr>
          <w:rFonts w:ascii="Tahoma" w:hAnsi="Tahoma" w:cs="Tahoma"/>
          <w:sz w:val="22"/>
          <w:szCs w:val="22"/>
        </w:rPr>
        <w:t>колског одбора Основне школе „Север Ђуркић</w:t>
      </w:r>
      <w:r w:rsidR="00165DB8">
        <w:rPr>
          <w:rFonts w:ascii="Tahoma" w:hAnsi="Tahoma" w:cs="Tahoma"/>
          <w:sz w:val="22"/>
          <w:szCs w:val="22"/>
          <w:lang w:val="en-US"/>
        </w:rPr>
        <w:t>”</w:t>
      </w:r>
      <w:r w:rsidR="00165DB8">
        <w:rPr>
          <w:rFonts w:ascii="Tahoma" w:hAnsi="Tahoma" w:cs="Tahoma"/>
          <w:sz w:val="22"/>
          <w:szCs w:val="22"/>
        </w:rPr>
        <w:t xml:space="preserve"> Бечеј.</w:t>
      </w:r>
    </w:p>
    <w:p w:rsidR="00497D8E" w:rsidRPr="007907CC" w:rsidRDefault="00497D8E" w:rsidP="00497D8E">
      <w:pPr>
        <w:pStyle w:val="ListParagraph"/>
        <w:tabs>
          <w:tab w:val="left" w:pos="0"/>
        </w:tabs>
        <w:jc w:val="both"/>
        <w:rPr>
          <w:rFonts w:ascii="Tahoma" w:hAnsi="Tahoma" w:cs="Tahoma"/>
          <w:sz w:val="22"/>
          <w:szCs w:val="22"/>
          <w:lang w:val="sr-Cyrl-CS"/>
        </w:rPr>
      </w:pPr>
    </w:p>
    <w:p w:rsidR="003E1DEB" w:rsidRPr="007907CC" w:rsidRDefault="003E1DEB" w:rsidP="003E1DEB">
      <w:pPr>
        <w:tabs>
          <w:tab w:val="left" w:pos="0"/>
        </w:tabs>
        <w:jc w:val="center"/>
        <w:rPr>
          <w:rFonts w:ascii="Tahoma" w:hAnsi="Tahoma" w:cs="Tahoma"/>
          <w:b/>
          <w:sz w:val="22"/>
          <w:szCs w:val="22"/>
          <w:lang w:val="sr-Cyrl-CS"/>
        </w:rPr>
      </w:pPr>
      <w:r w:rsidRPr="007907CC">
        <w:rPr>
          <w:rFonts w:ascii="Tahoma" w:hAnsi="Tahoma" w:cs="Tahoma"/>
          <w:b/>
          <w:sz w:val="22"/>
          <w:szCs w:val="22"/>
          <w:lang w:val="sr-Cyrl-CS"/>
        </w:rPr>
        <w:t>II</w:t>
      </w:r>
    </w:p>
    <w:p w:rsidR="00D058E0" w:rsidRDefault="003E1DEB" w:rsidP="00D91438">
      <w:pPr>
        <w:tabs>
          <w:tab w:val="left" w:pos="0"/>
        </w:tabs>
        <w:jc w:val="both"/>
        <w:rPr>
          <w:rFonts w:ascii="Tahoma" w:hAnsi="Tahoma" w:cs="Tahoma"/>
          <w:sz w:val="22"/>
          <w:szCs w:val="22"/>
          <w:lang w:val="sr-Cyrl-CS"/>
        </w:rPr>
      </w:pPr>
      <w:r w:rsidRPr="007907CC">
        <w:rPr>
          <w:rFonts w:ascii="Tahoma" w:hAnsi="Tahoma" w:cs="Tahoma"/>
          <w:sz w:val="22"/>
          <w:szCs w:val="22"/>
          <w:lang w:val="sr-Cyrl-CS"/>
        </w:rPr>
        <w:tab/>
      </w:r>
      <w:r w:rsidR="00FD7245" w:rsidRPr="007907CC">
        <w:rPr>
          <w:rFonts w:ascii="Tahoma" w:hAnsi="Tahoma" w:cs="Tahoma"/>
          <w:sz w:val="22"/>
          <w:szCs w:val="22"/>
          <w:lang w:val="sr-Cyrl-CS"/>
        </w:rPr>
        <w:t>Именује</w:t>
      </w:r>
      <w:r w:rsidR="00185F8D" w:rsidRPr="007907CC">
        <w:rPr>
          <w:rFonts w:ascii="Tahoma" w:hAnsi="Tahoma" w:cs="Tahoma"/>
          <w:sz w:val="22"/>
          <w:szCs w:val="22"/>
          <w:lang w:val="sr-Cyrl-CS"/>
        </w:rPr>
        <w:t xml:space="preserve"> се </w:t>
      </w:r>
      <w:r w:rsidR="00165DB8">
        <w:rPr>
          <w:rFonts w:ascii="Tahoma" w:hAnsi="Tahoma" w:cs="Tahoma"/>
          <w:sz w:val="22"/>
          <w:szCs w:val="22"/>
          <w:lang w:val="sr-Cyrl-CS"/>
        </w:rPr>
        <w:t>за члана</w:t>
      </w:r>
      <w:r w:rsidR="009B05D4">
        <w:rPr>
          <w:rFonts w:ascii="Tahoma" w:hAnsi="Tahoma" w:cs="Tahoma"/>
          <w:sz w:val="22"/>
          <w:szCs w:val="22"/>
          <w:lang w:val="sr-Cyrl-CS"/>
        </w:rPr>
        <w:t xml:space="preserve"> школског одбора </w:t>
      </w:r>
      <w:r w:rsidR="00165DB8">
        <w:rPr>
          <w:rFonts w:ascii="Tahoma" w:hAnsi="Tahoma" w:cs="Tahoma"/>
          <w:sz w:val="22"/>
          <w:szCs w:val="22"/>
        </w:rPr>
        <w:t>Основне школе „Север Ђуркић</w:t>
      </w:r>
      <w:r w:rsidR="00165DB8">
        <w:rPr>
          <w:rFonts w:ascii="Tahoma" w:hAnsi="Tahoma" w:cs="Tahoma"/>
          <w:sz w:val="22"/>
          <w:szCs w:val="22"/>
          <w:lang w:val="en-US"/>
        </w:rPr>
        <w:t>”</w:t>
      </w:r>
      <w:r w:rsidR="00165DB8">
        <w:rPr>
          <w:rFonts w:ascii="Tahoma" w:hAnsi="Tahoma" w:cs="Tahoma"/>
          <w:sz w:val="22"/>
          <w:szCs w:val="22"/>
        </w:rPr>
        <w:t xml:space="preserve"> Бечеј</w:t>
      </w:r>
      <w:r w:rsidR="00165DB8">
        <w:rPr>
          <w:rFonts w:ascii="Tahoma" w:hAnsi="Tahoma" w:cs="Tahoma"/>
          <w:sz w:val="22"/>
          <w:szCs w:val="22"/>
          <w:lang w:val="sr-Cyrl-CS"/>
        </w:rPr>
        <w:t xml:space="preserve"> </w:t>
      </w:r>
      <w:r w:rsidR="009B05D4">
        <w:rPr>
          <w:rFonts w:ascii="Tahoma" w:hAnsi="Tahoma" w:cs="Tahoma"/>
          <w:sz w:val="22"/>
          <w:szCs w:val="22"/>
          <w:lang w:val="sr-Cyrl-CS"/>
        </w:rPr>
        <w:t>даном доношења овог решења и то:</w:t>
      </w:r>
    </w:p>
    <w:p w:rsidR="009B05D4" w:rsidRDefault="009B05D4" w:rsidP="00D91438">
      <w:pPr>
        <w:tabs>
          <w:tab w:val="left" w:pos="0"/>
        </w:tabs>
        <w:jc w:val="both"/>
        <w:rPr>
          <w:rFonts w:ascii="Tahoma" w:hAnsi="Tahoma" w:cs="Tahoma"/>
          <w:sz w:val="22"/>
          <w:szCs w:val="22"/>
          <w:lang w:val="sr-Cyrl-CS"/>
        </w:rPr>
      </w:pPr>
    </w:p>
    <w:p w:rsidR="009B05D4" w:rsidRDefault="003338F2" w:rsidP="009B05D4">
      <w:pPr>
        <w:tabs>
          <w:tab w:val="left" w:pos="0"/>
        </w:tabs>
        <w:jc w:val="both"/>
        <w:rPr>
          <w:rFonts w:ascii="Tahoma" w:hAnsi="Tahoma" w:cs="Tahoma"/>
          <w:sz w:val="22"/>
          <w:szCs w:val="22"/>
          <w:lang w:val="sr-Cyrl-CS"/>
        </w:rPr>
      </w:pPr>
      <w:r>
        <w:rPr>
          <w:rFonts w:ascii="Tahoma" w:hAnsi="Tahoma" w:cs="Tahoma"/>
          <w:sz w:val="22"/>
          <w:szCs w:val="22"/>
          <w:lang w:val="sr-Cyrl-CS"/>
        </w:rPr>
        <w:t>Представнник јединице локалне самоуправе</w:t>
      </w:r>
      <w:r w:rsidR="009B05D4">
        <w:rPr>
          <w:rFonts w:ascii="Tahoma" w:hAnsi="Tahoma" w:cs="Tahoma"/>
          <w:sz w:val="22"/>
          <w:szCs w:val="22"/>
          <w:lang w:val="sr-Cyrl-CS"/>
        </w:rPr>
        <w:t>:</w:t>
      </w:r>
    </w:p>
    <w:p w:rsidR="003338F2" w:rsidRDefault="003338F2" w:rsidP="009B05D4">
      <w:pPr>
        <w:tabs>
          <w:tab w:val="left" w:pos="0"/>
        </w:tabs>
        <w:jc w:val="both"/>
        <w:rPr>
          <w:rFonts w:ascii="Tahoma" w:hAnsi="Tahoma" w:cs="Tahoma"/>
          <w:sz w:val="22"/>
          <w:szCs w:val="22"/>
          <w:lang w:val="sr-Cyrl-CS"/>
        </w:rPr>
      </w:pPr>
    </w:p>
    <w:p w:rsidR="009B05D4" w:rsidRPr="003338F2" w:rsidRDefault="003338F2" w:rsidP="003338F2">
      <w:pPr>
        <w:pStyle w:val="ListParagraph"/>
        <w:numPr>
          <w:ilvl w:val="0"/>
          <w:numId w:val="15"/>
        </w:numPr>
        <w:tabs>
          <w:tab w:val="left" w:pos="0"/>
        </w:tabs>
        <w:jc w:val="both"/>
        <w:rPr>
          <w:rFonts w:ascii="Tahoma" w:hAnsi="Tahoma" w:cs="Tahoma"/>
          <w:sz w:val="22"/>
          <w:szCs w:val="22"/>
          <w:lang w:val="sr-Cyrl-CS"/>
        </w:rPr>
      </w:pPr>
      <w:r>
        <w:rPr>
          <w:rFonts w:ascii="Tahoma" w:hAnsi="Tahoma" w:cs="Tahoma"/>
          <w:sz w:val="22"/>
          <w:szCs w:val="22"/>
          <w:lang w:val="sr-Cyrl-CS"/>
        </w:rPr>
        <w:t>НИКОЛИНА ЛАКИЋ.</w:t>
      </w:r>
    </w:p>
    <w:p w:rsidR="009B05D4" w:rsidRPr="007907CC" w:rsidRDefault="009B05D4" w:rsidP="00D91438">
      <w:pPr>
        <w:tabs>
          <w:tab w:val="left" w:pos="0"/>
        </w:tabs>
        <w:jc w:val="both"/>
        <w:rPr>
          <w:rFonts w:ascii="Tahoma" w:hAnsi="Tahoma" w:cs="Tahoma"/>
          <w:sz w:val="22"/>
          <w:szCs w:val="22"/>
          <w:lang w:val="sr-Cyrl-CS"/>
        </w:rPr>
      </w:pPr>
    </w:p>
    <w:p w:rsidR="00D058E0" w:rsidRPr="007907CC" w:rsidRDefault="00D058E0" w:rsidP="00497D8E">
      <w:pPr>
        <w:ind w:left="709"/>
        <w:jc w:val="both"/>
        <w:rPr>
          <w:rFonts w:ascii="Tahoma" w:hAnsi="Tahoma" w:cs="Tahoma"/>
          <w:sz w:val="22"/>
          <w:szCs w:val="22"/>
          <w:lang w:val="sr-Cyrl-CS"/>
        </w:rPr>
      </w:pPr>
    </w:p>
    <w:p w:rsidR="00185F8D" w:rsidRPr="007907CC" w:rsidRDefault="00185F8D" w:rsidP="00185F8D">
      <w:pPr>
        <w:jc w:val="center"/>
        <w:rPr>
          <w:rFonts w:ascii="Tahoma" w:hAnsi="Tahoma" w:cs="Tahoma"/>
          <w:b/>
          <w:sz w:val="22"/>
          <w:szCs w:val="22"/>
          <w:lang w:val="sr-Cyrl-CS"/>
        </w:rPr>
      </w:pPr>
      <w:r w:rsidRPr="007907CC">
        <w:rPr>
          <w:rFonts w:ascii="Tahoma" w:hAnsi="Tahoma" w:cs="Tahoma"/>
          <w:b/>
          <w:sz w:val="22"/>
          <w:szCs w:val="22"/>
          <w:lang w:val="sr-Cyrl-CS"/>
        </w:rPr>
        <w:t xml:space="preserve">  II</w:t>
      </w:r>
      <w:r w:rsidR="003E1DEB" w:rsidRPr="007907CC">
        <w:rPr>
          <w:rFonts w:ascii="Tahoma" w:hAnsi="Tahoma" w:cs="Tahoma"/>
          <w:b/>
          <w:sz w:val="22"/>
          <w:szCs w:val="22"/>
          <w:lang w:val="sr-Cyrl-CS"/>
        </w:rPr>
        <w:t>I</w:t>
      </w:r>
    </w:p>
    <w:p w:rsidR="00185F8D" w:rsidRPr="007907CC" w:rsidRDefault="00185F8D" w:rsidP="00185F8D">
      <w:pPr>
        <w:jc w:val="both"/>
        <w:rPr>
          <w:rFonts w:ascii="Tahoma" w:hAnsi="Tahoma" w:cs="Tahoma"/>
          <w:sz w:val="22"/>
          <w:szCs w:val="22"/>
          <w:lang w:val="sr-Cyrl-CS"/>
        </w:rPr>
      </w:pPr>
      <w:r w:rsidRPr="007907CC">
        <w:rPr>
          <w:rFonts w:ascii="Tahoma" w:hAnsi="Tahoma" w:cs="Tahoma"/>
          <w:sz w:val="22"/>
          <w:szCs w:val="22"/>
          <w:lang w:val="sr-Cyrl-CS"/>
        </w:rPr>
        <w:tab/>
        <w:t xml:space="preserve">Мандат </w:t>
      </w:r>
      <w:r w:rsidR="006029A7" w:rsidRPr="007907CC">
        <w:rPr>
          <w:rFonts w:ascii="Tahoma" w:hAnsi="Tahoma" w:cs="Tahoma"/>
          <w:sz w:val="22"/>
          <w:szCs w:val="22"/>
          <w:lang w:val="sr-Cyrl-CS"/>
        </w:rPr>
        <w:t>новоизабран</w:t>
      </w:r>
      <w:r w:rsidR="00D91438" w:rsidRPr="007907CC">
        <w:rPr>
          <w:rFonts w:ascii="Tahoma" w:hAnsi="Tahoma" w:cs="Tahoma"/>
          <w:sz w:val="22"/>
          <w:szCs w:val="22"/>
          <w:lang w:val="sr-Cyrl-CS"/>
        </w:rPr>
        <w:t>ог</w:t>
      </w:r>
      <w:r w:rsidR="006029A7" w:rsidRPr="007907CC">
        <w:rPr>
          <w:rFonts w:ascii="Tahoma" w:hAnsi="Tahoma" w:cs="Tahoma"/>
          <w:sz w:val="22"/>
          <w:szCs w:val="22"/>
          <w:lang w:val="sr-Cyrl-CS"/>
        </w:rPr>
        <w:t xml:space="preserve"> члана </w:t>
      </w:r>
      <w:r w:rsidRPr="007907CC">
        <w:rPr>
          <w:rFonts w:ascii="Tahoma" w:hAnsi="Tahoma" w:cs="Tahoma"/>
          <w:sz w:val="22"/>
          <w:szCs w:val="22"/>
          <w:lang w:val="sr-Cyrl-CS"/>
        </w:rPr>
        <w:t xml:space="preserve">школског одбора </w:t>
      </w:r>
      <w:r w:rsidR="003338F2">
        <w:rPr>
          <w:rFonts w:ascii="Tahoma" w:hAnsi="Tahoma" w:cs="Tahoma"/>
          <w:sz w:val="22"/>
          <w:szCs w:val="22"/>
        </w:rPr>
        <w:t>Основне школе „Север Ђуркић</w:t>
      </w:r>
      <w:r w:rsidR="003338F2">
        <w:rPr>
          <w:rFonts w:ascii="Tahoma" w:hAnsi="Tahoma" w:cs="Tahoma"/>
          <w:sz w:val="22"/>
          <w:szCs w:val="22"/>
          <w:lang w:val="en-US"/>
        </w:rPr>
        <w:t>”</w:t>
      </w:r>
      <w:r w:rsidR="003338F2">
        <w:rPr>
          <w:rFonts w:ascii="Tahoma" w:hAnsi="Tahoma" w:cs="Tahoma"/>
          <w:sz w:val="22"/>
          <w:szCs w:val="22"/>
        </w:rPr>
        <w:t xml:space="preserve"> Бечеј</w:t>
      </w:r>
      <w:r w:rsidR="003338F2">
        <w:rPr>
          <w:rFonts w:ascii="Tahoma" w:hAnsi="Tahoma" w:cs="Tahoma"/>
          <w:sz w:val="22"/>
          <w:szCs w:val="22"/>
          <w:lang w:val="sr-Cyrl-CS"/>
        </w:rPr>
        <w:t xml:space="preserve"> </w:t>
      </w:r>
      <w:r w:rsidRPr="007907CC">
        <w:rPr>
          <w:rFonts w:ascii="Tahoma" w:hAnsi="Tahoma" w:cs="Tahoma"/>
          <w:sz w:val="22"/>
          <w:szCs w:val="22"/>
          <w:lang w:val="sr-Cyrl-CS"/>
        </w:rPr>
        <w:t xml:space="preserve">траје </w:t>
      </w:r>
      <w:r w:rsidR="006029A7" w:rsidRPr="007907CC">
        <w:rPr>
          <w:rFonts w:ascii="Tahoma" w:hAnsi="Tahoma" w:cs="Tahoma"/>
          <w:sz w:val="22"/>
          <w:szCs w:val="22"/>
          <w:lang w:val="sr-Cyrl-CS"/>
        </w:rPr>
        <w:t>до истека мандата школског одб</w:t>
      </w:r>
      <w:r w:rsidR="003E1DEB" w:rsidRPr="007907CC">
        <w:rPr>
          <w:rFonts w:ascii="Tahoma" w:hAnsi="Tahoma" w:cs="Tahoma"/>
          <w:sz w:val="22"/>
          <w:szCs w:val="22"/>
          <w:lang w:val="sr-Cyrl-CS"/>
        </w:rPr>
        <w:t>o</w:t>
      </w:r>
      <w:r w:rsidR="006029A7" w:rsidRPr="007907CC">
        <w:rPr>
          <w:rFonts w:ascii="Tahoma" w:hAnsi="Tahoma" w:cs="Tahoma"/>
          <w:sz w:val="22"/>
          <w:szCs w:val="22"/>
          <w:lang w:val="sr-Cyrl-CS"/>
        </w:rPr>
        <w:t>ра</w:t>
      </w:r>
      <w:r w:rsidR="003E1DEB" w:rsidRPr="007907CC">
        <w:rPr>
          <w:rFonts w:ascii="Tahoma" w:hAnsi="Tahoma" w:cs="Tahoma"/>
          <w:sz w:val="22"/>
          <w:szCs w:val="22"/>
          <w:lang w:val="sr-Cyrl-CS"/>
        </w:rPr>
        <w:t xml:space="preserve"> (</w:t>
      </w:r>
      <w:r w:rsidR="003338F2" w:rsidRPr="003338F2">
        <w:rPr>
          <w:rFonts w:ascii="Tahoma" w:hAnsi="Tahoma" w:cs="Tahoma"/>
          <w:sz w:val="22"/>
          <w:szCs w:val="22"/>
          <w:lang w:val="sr-Cyrl-CS"/>
        </w:rPr>
        <w:t>0</w:t>
      </w:r>
      <w:r w:rsidR="003338F2" w:rsidRPr="003338F2">
        <w:rPr>
          <w:rFonts w:ascii="Tahoma" w:hAnsi="Tahoma" w:cs="Tahoma"/>
          <w:sz w:val="22"/>
          <w:szCs w:val="22"/>
        </w:rPr>
        <w:t>4</w:t>
      </w:r>
      <w:r w:rsidR="003338F2" w:rsidRPr="003338F2">
        <w:rPr>
          <w:rFonts w:ascii="Tahoma" w:hAnsi="Tahoma" w:cs="Tahoma"/>
          <w:sz w:val="22"/>
          <w:szCs w:val="22"/>
          <w:lang w:val="sr-Cyrl-CS"/>
        </w:rPr>
        <w:t>.</w:t>
      </w:r>
      <w:r w:rsidR="003338F2" w:rsidRPr="003338F2">
        <w:rPr>
          <w:rFonts w:ascii="Tahoma" w:hAnsi="Tahoma" w:cs="Tahoma"/>
          <w:sz w:val="22"/>
          <w:szCs w:val="22"/>
        </w:rPr>
        <w:t>11</w:t>
      </w:r>
      <w:r w:rsidR="001D15F1" w:rsidRPr="003338F2">
        <w:rPr>
          <w:rFonts w:ascii="Tahoma" w:hAnsi="Tahoma" w:cs="Tahoma"/>
          <w:sz w:val="22"/>
          <w:szCs w:val="22"/>
          <w:lang w:val="sr-Cyrl-CS"/>
        </w:rPr>
        <w:t>.2022</w:t>
      </w:r>
      <w:r w:rsidR="00366F15" w:rsidRPr="003338F2">
        <w:rPr>
          <w:rFonts w:ascii="Tahoma" w:hAnsi="Tahoma" w:cs="Tahoma"/>
          <w:sz w:val="22"/>
          <w:szCs w:val="22"/>
          <w:lang w:val="sr-Cyrl-CS"/>
        </w:rPr>
        <w:t>.</w:t>
      </w:r>
      <w:r w:rsidR="00366F15" w:rsidRPr="007907CC">
        <w:rPr>
          <w:rFonts w:ascii="Tahoma" w:hAnsi="Tahoma" w:cs="Tahoma"/>
          <w:sz w:val="22"/>
          <w:szCs w:val="22"/>
          <w:lang w:val="sr-Cyrl-CS"/>
        </w:rPr>
        <w:t xml:space="preserve"> године</w:t>
      </w:r>
      <w:r w:rsidR="003E1DEB" w:rsidRPr="007907CC">
        <w:rPr>
          <w:rFonts w:ascii="Tahoma" w:hAnsi="Tahoma" w:cs="Tahoma"/>
          <w:sz w:val="22"/>
          <w:szCs w:val="22"/>
          <w:lang w:val="sr-Cyrl-CS"/>
        </w:rPr>
        <w:t>)</w:t>
      </w:r>
      <w:r w:rsidRPr="007907CC">
        <w:rPr>
          <w:rFonts w:ascii="Tahoma" w:hAnsi="Tahoma" w:cs="Tahoma"/>
          <w:sz w:val="22"/>
          <w:szCs w:val="22"/>
          <w:lang w:val="sr-Cyrl-CS"/>
        </w:rPr>
        <w:t xml:space="preserve">. </w:t>
      </w:r>
    </w:p>
    <w:p w:rsidR="00DF418E" w:rsidRPr="007907CC" w:rsidRDefault="00DF418E" w:rsidP="00185F8D">
      <w:pPr>
        <w:jc w:val="both"/>
        <w:rPr>
          <w:rFonts w:ascii="Tahoma" w:hAnsi="Tahoma" w:cs="Tahoma"/>
          <w:sz w:val="22"/>
          <w:szCs w:val="22"/>
          <w:lang w:val="sr-Cyrl-CS"/>
        </w:rPr>
      </w:pPr>
    </w:p>
    <w:p w:rsidR="00185F8D" w:rsidRPr="007907CC" w:rsidRDefault="00185F8D" w:rsidP="009400E8">
      <w:pPr>
        <w:jc w:val="center"/>
        <w:rPr>
          <w:rFonts w:ascii="Tahoma" w:hAnsi="Tahoma" w:cs="Tahoma"/>
          <w:b/>
          <w:sz w:val="22"/>
          <w:szCs w:val="22"/>
          <w:lang w:val="sr-Cyrl-CS"/>
        </w:rPr>
      </w:pPr>
      <w:r w:rsidRPr="007907CC">
        <w:rPr>
          <w:rFonts w:ascii="Tahoma" w:hAnsi="Tahoma" w:cs="Tahoma"/>
          <w:b/>
          <w:sz w:val="22"/>
          <w:szCs w:val="22"/>
          <w:lang w:val="sr-Cyrl-CS"/>
        </w:rPr>
        <w:t>IV</w:t>
      </w:r>
    </w:p>
    <w:p w:rsidR="00185F8D" w:rsidRPr="007907CC" w:rsidRDefault="00185F8D" w:rsidP="00185F8D">
      <w:pPr>
        <w:ind w:firstLine="708"/>
        <w:jc w:val="both"/>
        <w:rPr>
          <w:rFonts w:ascii="Tahoma" w:hAnsi="Tahoma" w:cs="Tahoma"/>
          <w:sz w:val="22"/>
          <w:szCs w:val="22"/>
          <w:lang w:val="sr-Cyrl-CS"/>
        </w:rPr>
      </w:pPr>
      <w:r w:rsidRPr="007907CC">
        <w:rPr>
          <w:rFonts w:ascii="Tahoma" w:hAnsi="Tahoma" w:cs="Tahoma"/>
          <w:sz w:val="22"/>
          <w:szCs w:val="22"/>
          <w:lang w:val="sr-Cyrl-CS"/>
        </w:rPr>
        <w:t>Ово решењe објавити у ''Службеном листу општине Бечеј.’’</w:t>
      </w:r>
    </w:p>
    <w:p w:rsidR="00185F8D" w:rsidRPr="007907CC" w:rsidRDefault="00185F8D" w:rsidP="00185F8D">
      <w:pPr>
        <w:ind w:firstLine="708"/>
        <w:jc w:val="both"/>
        <w:rPr>
          <w:rFonts w:ascii="Tahoma" w:hAnsi="Tahoma" w:cs="Tahoma"/>
          <w:sz w:val="22"/>
          <w:szCs w:val="22"/>
          <w:lang w:val="sr-Cyrl-CS"/>
        </w:rPr>
      </w:pPr>
    </w:p>
    <w:p w:rsidR="00185F8D" w:rsidRPr="007907CC" w:rsidRDefault="00185F8D" w:rsidP="00185F8D">
      <w:pPr>
        <w:tabs>
          <w:tab w:val="left" w:pos="3630"/>
        </w:tabs>
        <w:jc w:val="center"/>
        <w:rPr>
          <w:rFonts w:ascii="Tahoma" w:hAnsi="Tahoma" w:cs="Tahoma"/>
          <w:b/>
          <w:sz w:val="22"/>
          <w:szCs w:val="22"/>
          <w:lang w:val="sr-Cyrl-CS"/>
        </w:rPr>
      </w:pPr>
      <w:r w:rsidRPr="007907CC">
        <w:rPr>
          <w:rFonts w:ascii="Tahoma" w:hAnsi="Tahoma" w:cs="Tahoma"/>
          <w:b/>
          <w:sz w:val="22"/>
          <w:szCs w:val="22"/>
          <w:lang w:val="sr-Cyrl-CS"/>
        </w:rPr>
        <w:t>О б р а з л о ж е њ е</w:t>
      </w:r>
    </w:p>
    <w:p w:rsidR="00185F8D" w:rsidRPr="007907CC" w:rsidRDefault="00185F8D" w:rsidP="00185F8D">
      <w:pPr>
        <w:tabs>
          <w:tab w:val="left" w:pos="0"/>
        </w:tabs>
        <w:jc w:val="both"/>
        <w:rPr>
          <w:rFonts w:ascii="Tahoma" w:hAnsi="Tahoma" w:cs="Tahoma"/>
          <w:sz w:val="22"/>
          <w:szCs w:val="22"/>
          <w:lang w:val="sr-Cyrl-CS"/>
        </w:rPr>
      </w:pPr>
    </w:p>
    <w:p w:rsidR="00DC6DEB" w:rsidRPr="003338F2" w:rsidRDefault="00674FE3" w:rsidP="00894D28">
      <w:pPr>
        <w:tabs>
          <w:tab w:val="left" w:pos="0"/>
        </w:tabs>
        <w:jc w:val="both"/>
        <w:rPr>
          <w:rFonts w:ascii="Tahoma" w:hAnsi="Tahoma" w:cs="Tahoma"/>
          <w:sz w:val="22"/>
          <w:szCs w:val="22"/>
        </w:rPr>
      </w:pPr>
      <w:r w:rsidRPr="007907CC">
        <w:rPr>
          <w:rFonts w:ascii="Tahoma" w:hAnsi="Tahoma" w:cs="Tahoma"/>
          <w:sz w:val="22"/>
          <w:szCs w:val="22"/>
          <w:lang w:val="sr-Cyrl-CS"/>
        </w:rPr>
        <w:tab/>
      </w:r>
      <w:r w:rsidR="003338F2">
        <w:rPr>
          <w:rFonts w:ascii="Tahoma" w:hAnsi="Tahoma" w:cs="Tahoma"/>
          <w:sz w:val="22"/>
          <w:szCs w:val="22"/>
        </w:rPr>
        <w:t>Саша Марић је дана 07.10.2020. године поднео писмену оставку на место члана Школског одбора Основне школе „Север Ђуркић</w:t>
      </w:r>
      <w:r w:rsidR="003338F2">
        <w:rPr>
          <w:rFonts w:ascii="Tahoma" w:hAnsi="Tahoma" w:cs="Tahoma"/>
          <w:sz w:val="22"/>
          <w:szCs w:val="22"/>
          <w:lang w:val="en-US"/>
        </w:rPr>
        <w:t>”</w:t>
      </w:r>
      <w:r w:rsidR="003338F2">
        <w:rPr>
          <w:rFonts w:ascii="Tahoma" w:hAnsi="Tahoma" w:cs="Tahoma"/>
          <w:sz w:val="22"/>
          <w:szCs w:val="22"/>
        </w:rPr>
        <w:t xml:space="preserve"> Бечеј на који је именован решењем Скупштине општине Бечеј бр. I 02-145/2018 од 05.11.2018. године.</w:t>
      </w:r>
    </w:p>
    <w:p w:rsidR="00277DED" w:rsidRDefault="00277DED" w:rsidP="00894D28">
      <w:pPr>
        <w:tabs>
          <w:tab w:val="left" w:pos="0"/>
        </w:tabs>
        <w:jc w:val="both"/>
        <w:rPr>
          <w:rFonts w:ascii="Tahoma" w:hAnsi="Tahoma" w:cs="Tahoma"/>
          <w:sz w:val="22"/>
          <w:szCs w:val="22"/>
          <w:lang w:val="sr-Cyrl-CS"/>
        </w:rPr>
      </w:pPr>
    </w:p>
    <w:p w:rsidR="00497769" w:rsidRPr="00773214" w:rsidRDefault="00497769" w:rsidP="00EF55A1">
      <w:pPr>
        <w:tabs>
          <w:tab w:val="left" w:pos="0"/>
        </w:tabs>
        <w:ind w:firstLine="709"/>
        <w:jc w:val="both"/>
        <w:rPr>
          <w:rFonts w:ascii="Tahoma" w:hAnsi="Tahoma" w:cs="Tahoma"/>
          <w:sz w:val="22"/>
          <w:szCs w:val="22"/>
          <w:lang w:val="sr-Cyrl-CS"/>
        </w:rPr>
      </w:pPr>
      <w:r w:rsidRPr="00773214">
        <w:rPr>
          <w:rFonts w:ascii="Tahoma" w:hAnsi="Tahoma" w:cs="Tahoma"/>
          <w:sz w:val="22"/>
          <w:szCs w:val="22"/>
          <w:lang w:val="sr-Cyrl-CS"/>
        </w:rPr>
        <w:t xml:space="preserve">Према одредбама члана 116. став 2. и 5. Закона о основама система образовања и васпитања орган управљања у школи чине по три представника запослених, родитеља и јединице локалне самоуправе, које именује и разрешава скупштина јединице локалне самоуправе, с тим да чланове из реда родитеља предлаже савет родитеља, а чланове из реда запослених наставничко веће.. </w:t>
      </w:r>
    </w:p>
    <w:p w:rsidR="00497769" w:rsidRPr="00773214" w:rsidRDefault="00497769" w:rsidP="00497769">
      <w:pPr>
        <w:tabs>
          <w:tab w:val="left" w:pos="0"/>
        </w:tabs>
        <w:jc w:val="both"/>
        <w:rPr>
          <w:rFonts w:ascii="Tahoma" w:hAnsi="Tahoma" w:cs="Tahoma"/>
          <w:sz w:val="22"/>
          <w:szCs w:val="22"/>
          <w:lang w:val="sr-Cyrl-CS"/>
        </w:rPr>
      </w:pPr>
    </w:p>
    <w:p w:rsidR="00497769" w:rsidRPr="00773214" w:rsidRDefault="00497769" w:rsidP="00497769">
      <w:pPr>
        <w:tabs>
          <w:tab w:val="left" w:pos="0"/>
        </w:tabs>
        <w:jc w:val="both"/>
        <w:rPr>
          <w:rFonts w:ascii="Tahoma" w:hAnsi="Tahoma" w:cs="Tahoma"/>
          <w:sz w:val="22"/>
          <w:szCs w:val="22"/>
          <w:lang w:val="sr-Cyrl-CS"/>
        </w:rPr>
      </w:pPr>
      <w:r w:rsidRPr="00773214">
        <w:rPr>
          <w:rFonts w:ascii="Tahoma" w:hAnsi="Tahoma" w:cs="Tahoma"/>
          <w:sz w:val="22"/>
          <w:szCs w:val="22"/>
          <w:lang w:val="sr-Cyrl-CS"/>
        </w:rPr>
        <w:tab/>
        <w:t>Према одредбама члана 116. став 7. Закона о основама</w:t>
      </w:r>
      <w:r>
        <w:rPr>
          <w:rFonts w:ascii="Tahoma" w:hAnsi="Tahoma" w:cs="Tahoma"/>
          <w:sz w:val="22"/>
          <w:szCs w:val="22"/>
          <w:lang w:val="sr-Cyrl-CS"/>
        </w:rPr>
        <w:t xml:space="preserve"> </w:t>
      </w:r>
      <w:r w:rsidRPr="00773214">
        <w:rPr>
          <w:rFonts w:ascii="Tahoma" w:hAnsi="Tahoma" w:cs="Tahoma"/>
          <w:sz w:val="22"/>
          <w:szCs w:val="22"/>
          <w:lang w:val="sr-Cyrl-CS"/>
        </w:rPr>
        <w:t>система образовања и васпитања у установи у којој се образовно-васпитни рад изводи и на језику националне мањине, чланови органа управљања – представници јединице локалне самоуправе именују се уз прибављено мишљење одговарајућег националног савета националне мањине.</w:t>
      </w:r>
    </w:p>
    <w:p w:rsidR="00497769" w:rsidRPr="00773214" w:rsidRDefault="00497769" w:rsidP="00497769">
      <w:pPr>
        <w:tabs>
          <w:tab w:val="left" w:pos="0"/>
        </w:tabs>
        <w:jc w:val="both"/>
        <w:rPr>
          <w:rFonts w:ascii="Tahoma" w:hAnsi="Tahoma" w:cs="Tahoma"/>
          <w:sz w:val="22"/>
          <w:szCs w:val="22"/>
          <w:lang w:val="sr-Cyrl-CS"/>
        </w:rPr>
      </w:pPr>
    </w:p>
    <w:p w:rsidR="00497769" w:rsidRDefault="00497769" w:rsidP="00497769">
      <w:pPr>
        <w:tabs>
          <w:tab w:val="left" w:pos="0"/>
        </w:tabs>
        <w:jc w:val="both"/>
        <w:rPr>
          <w:rFonts w:ascii="Tahoma" w:hAnsi="Tahoma" w:cs="Tahoma"/>
          <w:sz w:val="22"/>
          <w:szCs w:val="22"/>
        </w:rPr>
      </w:pPr>
      <w:r w:rsidRPr="00773214">
        <w:rPr>
          <w:rFonts w:ascii="Tahoma" w:hAnsi="Tahoma" w:cs="Tahoma"/>
          <w:sz w:val="22"/>
          <w:szCs w:val="22"/>
          <w:lang w:val="sr-Cyrl-CS"/>
        </w:rPr>
        <w:lastRenderedPageBreak/>
        <w:tab/>
        <w:t xml:space="preserve">У Основној школи „Север Ђуркић” </w:t>
      </w:r>
      <w:r>
        <w:rPr>
          <w:rFonts w:ascii="Tahoma" w:hAnsi="Tahoma" w:cs="Tahoma"/>
          <w:sz w:val="22"/>
          <w:szCs w:val="22"/>
          <w:lang w:val="sr-Cyrl-CS"/>
        </w:rPr>
        <w:t>Бечеј</w:t>
      </w:r>
      <w:r w:rsidRPr="00773214">
        <w:rPr>
          <w:rFonts w:ascii="Tahoma" w:hAnsi="Tahoma" w:cs="Tahoma"/>
          <w:sz w:val="22"/>
          <w:szCs w:val="22"/>
          <w:lang w:val="sr-Cyrl-CS"/>
        </w:rPr>
        <w:t xml:space="preserve"> се образовно-васпитни рад изводи и на мађарском језику због чега је за чланове органа управљања – представнике јединице локалне самоуправе прибављено мишљење Националног савета мађарске националне мањине</w:t>
      </w:r>
      <w:r>
        <w:rPr>
          <w:rFonts w:ascii="Tahoma" w:hAnsi="Tahoma" w:cs="Tahoma"/>
          <w:sz w:val="22"/>
          <w:szCs w:val="22"/>
          <w:lang w:val="sr-Cyrl-CS"/>
        </w:rPr>
        <w:t xml:space="preserve"> </w:t>
      </w:r>
      <w:r w:rsidRPr="00773214">
        <w:rPr>
          <w:rFonts w:ascii="Tahoma" w:hAnsi="Tahoma" w:cs="Tahoma"/>
          <w:sz w:val="22"/>
          <w:szCs w:val="22"/>
          <w:lang w:val="sr-Cyrl-CS"/>
        </w:rPr>
        <w:t xml:space="preserve">број </w:t>
      </w:r>
      <w:r>
        <w:rPr>
          <w:rFonts w:ascii="Tahoma" w:hAnsi="Tahoma" w:cs="Tahoma"/>
          <w:sz w:val="22"/>
          <w:szCs w:val="22"/>
        </w:rPr>
        <w:t>V/Z/38/2021</w:t>
      </w:r>
      <w:r w:rsidRPr="00773214">
        <w:rPr>
          <w:rFonts w:ascii="Tahoma" w:hAnsi="Tahoma" w:cs="Tahoma"/>
          <w:sz w:val="22"/>
          <w:szCs w:val="22"/>
        </w:rPr>
        <w:t xml:space="preserve"> </w:t>
      </w:r>
      <w:r w:rsidRPr="00773214">
        <w:rPr>
          <w:rFonts w:ascii="Tahoma" w:hAnsi="Tahoma" w:cs="Tahoma"/>
          <w:sz w:val="22"/>
          <w:szCs w:val="22"/>
          <w:lang w:val="sr-Cyrl-CS"/>
        </w:rPr>
        <w:t xml:space="preserve">од </w:t>
      </w:r>
      <w:r>
        <w:rPr>
          <w:rFonts w:ascii="Tahoma" w:hAnsi="Tahoma" w:cs="Tahoma"/>
          <w:sz w:val="22"/>
          <w:szCs w:val="22"/>
        </w:rPr>
        <w:t>09</w:t>
      </w:r>
      <w:r w:rsidRPr="00773214">
        <w:rPr>
          <w:rFonts w:ascii="Tahoma" w:hAnsi="Tahoma" w:cs="Tahoma"/>
          <w:sz w:val="22"/>
          <w:szCs w:val="22"/>
          <w:lang w:val="sr-Cyrl-CS"/>
        </w:rPr>
        <w:t>.0</w:t>
      </w:r>
      <w:r>
        <w:rPr>
          <w:rFonts w:ascii="Tahoma" w:hAnsi="Tahoma" w:cs="Tahoma"/>
          <w:sz w:val="22"/>
          <w:szCs w:val="22"/>
        </w:rPr>
        <w:t>3</w:t>
      </w:r>
      <w:r>
        <w:rPr>
          <w:rFonts w:ascii="Tahoma" w:hAnsi="Tahoma" w:cs="Tahoma"/>
          <w:sz w:val="22"/>
          <w:szCs w:val="22"/>
          <w:lang w:val="sr-Cyrl-CS"/>
        </w:rPr>
        <w:t>.2021</w:t>
      </w:r>
      <w:r w:rsidRPr="00773214">
        <w:rPr>
          <w:rFonts w:ascii="Tahoma" w:hAnsi="Tahoma" w:cs="Tahoma"/>
          <w:sz w:val="22"/>
          <w:szCs w:val="22"/>
          <w:lang w:val="sr-Cyrl-CS"/>
        </w:rPr>
        <w:t xml:space="preserve">. године. Национални савет мађарске националне мањине </w:t>
      </w:r>
      <w:r w:rsidRPr="00773214">
        <w:rPr>
          <w:rFonts w:ascii="Tahoma" w:hAnsi="Tahoma" w:cs="Tahoma"/>
          <w:sz w:val="22"/>
          <w:szCs w:val="22"/>
        </w:rPr>
        <w:t>je</w:t>
      </w:r>
      <w:r w:rsidRPr="00773214">
        <w:rPr>
          <w:rFonts w:ascii="Tahoma" w:hAnsi="Tahoma" w:cs="Tahoma"/>
          <w:sz w:val="22"/>
          <w:szCs w:val="22"/>
          <w:lang w:val="sr-Cyrl-CS"/>
        </w:rPr>
        <w:t xml:space="preserve"> подр</w:t>
      </w:r>
      <w:r>
        <w:rPr>
          <w:rFonts w:ascii="Tahoma" w:hAnsi="Tahoma" w:cs="Tahoma"/>
          <w:sz w:val="22"/>
          <w:szCs w:val="22"/>
          <w:lang w:val="sr-Cyrl-CS"/>
        </w:rPr>
        <w:t>жао именовање предложеног</w:t>
      </w:r>
      <w:r w:rsidRPr="00773214">
        <w:rPr>
          <w:rFonts w:ascii="Tahoma" w:hAnsi="Tahoma" w:cs="Tahoma"/>
          <w:sz w:val="22"/>
          <w:szCs w:val="22"/>
          <w:lang w:val="sr-Cyrl-CS"/>
        </w:rPr>
        <w:t xml:space="preserve"> лица</w:t>
      </w:r>
      <w:r w:rsidRPr="00773214">
        <w:rPr>
          <w:rFonts w:ascii="Tahoma" w:hAnsi="Tahoma" w:cs="Tahoma"/>
          <w:sz w:val="22"/>
          <w:szCs w:val="22"/>
        </w:rPr>
        <w:t>.</w:t>
      </w:r>
    </w:p>
    <w:p w:rsidR="00497769" w:rsidRPr="00773214" w:rsidRDefault="00497769" w:rsidP="00497769">
      <w:pPr>
        <w:tabs>
          <w:tab w:val="left" w:pos="0"/>
        </w:tabs>
        <w:jc w:val="both"/>
        <w:rPr>
          <w:rFonts w:ascii="Tahoma" w:hAnsi="Tahoma" w:cs="Tahoma"/>
          <w:sz w:val="22"/>
          <w:szCs w:val="22"/>
        </w:rPr>
      </w:pPr>
      <w:r w:rsidRPr="00773214">
        <w:rPr>
          <w:rFonts w:ascii="Tahoma" w:hAnsi="Tahoma" w:cs="Tahoma"/>
          <w:sz w:val="22"/>
          <w:szCs w:val="22"/>
          <w:lang w:val="sr-Cyrl-CS"/>
        </w:rPr>
        <w:t xml:space="preserve"> </w:t>
      </w:r>
    </w:p>
    <w:p w:rsidR="00497769" w:rsidRPr="00773214" w:rsidRDefault="00497769" w:rsidP="00497769">
      <w:pPr>
        <w:tabs>
          <w:tab w:val="left" w:pos="0"/>
        </w:tabs>
        <w:jc w:val="both"/>
        <w:rPr>
          <w:rFonts w:ascii="Tahoma" w:hAnsi="Tahoma" w:cs="Tahoma"/>
          <w:sz w:val="22"/>
          <w:szCs w:val="22"/>
          <w:lang w:val="sr-Cyrl-CS"/>
        </w:rPr>
      </w:pPr>
      <w:r w:rsidRPr="00773214">
        <w:rPr>
          <w:rFonts w:ascii="Tahoma" w:hAnsi="Tahoma" w:cs="Tahoma"/>
          <w:sz w:val="22"/>
          <w:szCs w:val="22"/>
        </w:rPr>
        <w:tab/>
      </w:r>
      <w:r w:rsidRPr="00773214">
        <w:rPr>
          <w:rFonts w:ascii="Tahoma" w:hAnsi="Tahoma" w:cs="Tahoma"/>
          <w:sz w:val="22"/>
          <w:szCs w:val="22"/>
          <w:lang w:val="sr-Cyrl-CS"/>
        </w:rPr>
        <w:t xml:space="preserve">Комисија за кадровска, административна питања и радне односе Скупштине општине Бечеј је на својој седници одржаној дана </w:t>
      </w:r>
      <w:r>
        <w:rPr>
          <w:rFonts w:ascii="Tahoma" w:hAnsi="Tahoma" w:cs="Tahoma"/>
          <w:sz w:val="22"/>
          <w:szCs w:val="22"/>
          <w:lang w:val="sr-Cyrl-BA"/>
        </w:rPr>
        <w:t>18.03</w:t>
      </w:r>
      <w:r w:rsidRPr="00773214">
        <w:rPr>
          <w:rFonts w:ascii="Tahoma" w:hAnsi="Tahoma" w:cs="Tahoma"/>
          <w:sz w:val="22"/>
          <w:szCs w:val="22"/>
          <w:lang w:val="sr-Latn-BA"/>
        </w:rPr>
        <w:t>.</w:t>
      </w:r>
      <w:r>
        <w:rPr>
          <w:rFonts w:ascii="Tahoma" w:hAnsi="Tahoma" w:cs="Tahoma"/>
          <w:sz w:val="22"/>
          <w:szCs w:val="22"/>
          <w:lang w:val="sr-Cyrl-CS"/>
        </w:rPr>
        <w:t>2021</w:t>
      </w:r>
      <w:r w:rsidRPr="00773214">
        <w:rPr>
          <w:rFonts w:ascii="Tahoma" w:hAnsi="Tahoma" w:cs="Tahoma"/>
          <w:sz w:val="22"/>
          <w:szCs w:val="22"/>
          <w:lang w:val="sr-Cyrl-CS"/>
        </w:rPr>
        <w:t>. године, на основу пр</w:t>
      </w:r>
      <w:r>
        <w:rPr>
          <w:rFonts w:ascii="Tahoma" w:hAnsi="Tahoma" w:cs="Tahoma"/>
          <w:sz w:val="22"/>
          <w:szCs w:val="22"/>
          <w:lang w:val="sr-Cyrl-CS"/>
        </w:rPr>
        <w:t>етходно обављених консултација, увида у биографије предложеног</w:t>
      </w:r>
      <w:r w:rsidRPr="00773214">
        <w:rPr>
          <w:rFonts w:ascii="Tahoma" w:hAnsi="Tahoma" w:cs="Tahoma"/>
          <w:sz w:val="22"/>
          <w:szCs w:val="22"/>
          <w:lang w:val="sr-Cyrl-CS"/>
        </w:rPr>
        <w:t xml:space="preserve"> лица и остале</w:t>
      </w:r>
      <w:r w:rsidRPr="00773214">
        <w:rPr>
          <w:rFonts w:ascii="Tahoma" w:hAnsi="Tahoma" w:cs="Tahoma"/>
          <w:sz w:val="22"/>
          <w:szCs w:val="22"/>
        </w:rPr>
        <w:t xml:space="preserve"> предвиђене</w:t>
      </w:r>
      <w:r w:rsidRPr="00773214">
        <w:rPr>
          <w:rFonts w:ascii="Tahoma" w:hAnsi="Tahoma" w:cs="Tahoma"/>
          <w:sz w:val="22"/>
          <w:szCs w:val="22"/>
          <w:lang w:val="sr-Cyrl-CS"/>
        </w:rPr>
        <w:t xml:space="preserve"> документације, размотрила и утврдила предлог решења</w:t>
      </w:r>
      <w:r w:rsidRPr="00773214">
        <w:rPr>
          <w:rFonts w:ascii="Tahoma" w:hAnsi="Tahoma" w:cs="Tahoma"/>
          <w:b/>
          <w:sz w:val="22"/>
          <w:szCs w:val="22"/>
          <w:lang w:val="sr-Cyrl-CS"/>
        </w:rPr>
        <w:t xml:space="preserve"> </w:t>
      </w:r>
      <w:r w:rsidRPr="00773214">
        <w:rPr>
          <w:rFonts w:ascii="Tahoma" w:hAnsi="Tahoma" w:cs="Tahoma"/>
          <w:sz w:val="22"/>
          <w:szCs w:val="22"/>
          <w:lang w:val="sr-Cyrl-CS"/>
        </w:rPr>
        <w:t xml:space="preserve">о </w:t>
      </w:r>
      <w:r>
        <w:rPr>
          <w:rFonts w:ascii="Tahoma" w:hAnsi="Tahoma" w:cs="Tahoma"/>
          <w:sz w:val="22"/>
          <w:szCs w:val="22"/>
          <w:lang w:val="sr-Cyrl-CS"/>
        </w:rPr>
        <w:t>констатовању престанка и именовању члана</w:t>
      </w:r>
      <w:r w:rsidRPr="00773214">
        <w:rPr>
          <w:rFonts w:ascii="Tahoma" w:hAnsi="Tahoma" w:cs="Tahoma"/>
          <w:sz w:val="22"/>
          <w:szCs w:val="22"/>
          <w:lang w:val="sr-Cyrl-CS"/>
        </w:rPr>
        <w:t xml:space="preserve"> Школског одбора Основне школе „</w:t>
      </w:r>
      <w:r w:rsidRPr="00773214">
        <w:rPr>
          <w:rFonts w:ascii="Tahoma" w:hAnsi="Tahoma" w:cs="Tahoma"/>
          <w:sz w:val="22"/>
          <w:szCs w:val="22"/>
        </w:rPr>
        <w:t>Север Ђуркић</w:t>
      </w:r>
      <w:r w:rsidRPr="00773214">
        <w:rPr>
          <w:rFonts w:ascii="Tahoma" w:hAnsi="Tahoma" w:cs="Tahoma"/>
          <w:sz w:val="22"/>
          <w:szCs w:val="22"/>
          <w:lang w:val="sr-Cyrl-CS"/>
        </w:rPr>
        <w:t>” Бечеј и предложила Скупштини општине Бечеј да исти прихвати, односно</w:t>
      </w:r>
      <w:r>
        <w:rPr>
          <w:rFonts w:ascii="Tahoma" w:hAnsi="Tahoma" w:cs="Tahoma"/>
          <w:sz w:val="22"/>
          <w:szCs w:val="22"/>
          <w:lang w:val="sr-Cyrl-CS"/>
        </w:rPr>
        <w:t xml:space="preserve"> да именује </w:t>
      </w:r>
      <w:r w:rsidR="00EF55A1">
        <w:rPr>
          <w:rFonts w:ascii="Tahoma" w:hAnsi="Tahoma" w:cs="Tahoma"/>
          <w:sz w:val="22"/>
          <w:szCs w:val="22"/>
          <w:lang w:val="sr-Cyrl-CS"/>
        </w:rPr>
        <w:t>Никол</w:t>
      </w:r>
      <w:r w:rsidR="00ED575D">
        <w:rPr>
          <w:rFonts w:ascii="Tahoma" w:hAnsi="Tahoma" w:cs="Tahoma"/>
          <w:sz w:val="22"/>
          <w:szCs w:val="22"/>
          <w:lang w:val="sr-Cyrl-CS"/>
        </w:rPr>
        <w:t>и</w:t>
      </w:r>
      <w:r w:rsidR="00EF55A1">
        <w:rPr>
          <w:rFonts w:ascii="Tahoma" w:hAnsi="Tahoma" w:cs="Tahoma"/>
          <w:sz w:val="22"/>
          <w:szCs w:val="22"/>
          <w:lang w:val="sr-Cyrl-CS"/>
        </w:rPr>
        <w:t>ну Лакић из Бечеја</w:t>
      </w:r>
      <w:r>
        <w:rPr>
          <w:rFonts w:ascii="Tahoma" w:hAnsi="Tahoma" w:cs="Tahoma"/>
          <w:sz w:val="22"/>
          <w:szCs w:val="22"/>
          <w:lang w:val="sr-Cyrl-CS"/>
        </w:rPr>
        <w:t>.</w:t>
      </w:r>
      <w:r w:rsidRPr="00773214">
        <w:rPr>
          <w:rFonts w:ascii="Tahoma" w:hAnsi="Tahoma" w:cs="Tahoma"/>
          <w:sz w:val="22"/>
          <w:szCs w:val="22"/>
          <w:lang w:val="sr-Cyrl-CS"/>
        </w:rPr>
        <w:t xml:space="preserve"> </w:t>
      </w:r>
    </w:p>
    <w:p w:rsidR="00894D28" w:rsidRPr="007907CC" w:rsidRDefault="00654748" w:rsidP="00654748">
      <w:pPr>
        <w:tabs>
          <w:tab w:val="left" w:pos="0"/>
        </w:tabs>
        <w:jc w:val="both"/>
        <w:rPr>
          <w:rFonts w:ascii="Tahoma" w:hAnsi="Tahoma" w:cs="Tahoma"/>
          <w:sz w:val="22"/>
          <w:szCs w:val="22"/>
          <w:lang w:val="sr-Cyrl-CS"/>
        </w:rPr>
      </w:pPr>
      <w:r w:rsidRPr="007907CC">
        <w:rPr>
          <w:rFonts w:ascii="Tahoma" w:hAnsi="Tahoma" w:cs="Tahoma"/>
          <w:sz w:val="22"/>
          <w:szCs w:val="22"/>
          <w:lang w:val="sr-Cyrl-CS"/>
        </w:rPr>
        <w:tab/>
      </w:r>
    </w:p>
    <w:p w:rsidR="00654748" w:rsidRPr="007907CC" w:rsidRDefault="00894D28" w:rsidP="00654748">
      <w:pPr>
        <w:tabs>
          <w:tab w:val="left" w:pos="0"/>
        </w:tabs>
        <w:jc w:val="both"/>
        <w:rPr>
          <w:rFonts w:ascii="Tahoma" w:hAnsi="Tahoma" w:cs="Tahoma"/>
          <w:sz w:val="22"/>
          <w:szCs w:val="22"/>
          <w:lang w:val="sr-Cyrl-CS"/>
        </w:rPr>
      </w:pPr>
      <w:r w:rsidRPr="007907CC">
        <w:rPr>
          <w:rFonts w:ascii="Tahoma" w:hAnsi="Tahoma" w:cs="Tahoma"/>
          <w:sz w:val="22"/>
          <w:szCs w:val="22"/>
          <w:lang w:val="sr-Cyrl-CS"/>
        </w:rPr>
        <w:tab/>
        <w:t>Имајући у виду горе изнето, Скупштина општин</w:t>
      </w:r>
      <w:r w:rsidR="00ED575D">
        <w:rPr>
          <w:rFonts w:ascii="Tahoma" w:hAnsi="Tahoma" w:cs="Tahoma"/>
          <w:sz w:val="22"/>
          <w:szCs w:val="22"/>
          <w:lang w:val="sr-Cyrl-CS"/>
        </w:rPr>
        <w:t>е Бечеј је прихватила предлоге</w:t>
      </w:r>
      <w:r w:rsidRPr="007907CC">
        <w:rPr>
          <w:rFonts w:ascii="Tahoma" w:hAnsi="Tahoma" w:cs="Tahoma"/>
          <w:sz w:val="22"/>
          <w:szCs w:val="22"/>
          <w:lang w:val="sr-Cyrl-CS"/>
        </w:rPr>
        <w:t xml:space="preserve"> Комисије за кадровска, административна питања и радне односе и донела</w:t>
      </w:r>
      <w:r w:rsidR="00654748" w:rsidRPr="007907CC">
        <w:rPr>
          <w:rFonts w:ascii="Tahoma" w:hAnsi="Tahoma" w:cs="Tahoma"/>
          <w:sz w:val="22"/>
          <w:szCs w:val="22"/>
          <w:lang w:val="sr-Cyrl-CS"/>
        </w:rPr>
        <w:t xml:space="preserve"> је решење као у дипсозитиву. </w:t>
      </w:r>
    </w:p>
    <w:p w:rsidR="00654748" w:rsidRPr="007907CC" w:rsidRDefault="00654748" w:rsidP="00654748">
      <w:pPr>
        <w:tabs>
          <w:tab w:val="left" w:pos="0"/>
        </w:tabs>
        <w:jc w:val="both"/>
        <w:rPr>
          <w:rFonts w:ascii="Tahoma" w:hAnsi="Tahoma" w:cs="Tahoma"/>
          <w:sz w:val="22"/>
          <w:szCs w:val="22"/>
          <w:lang w:val="sr-Cyrl-CS"/>
        </w:rPr>
      </w:pPr>
      <w:r w:rsidRPr="007907CC">
        <w:rPr>
          <w:rFonts w:ascii="Tahoma" w:hAnsi="Tahoma" w:cs="Tahoma"/>
          <w:sz w:val="22"/>
          <w:szCs w:val="22"/>
          <w:lang w:val="sr-Cyrl-CS"/>
        </w:rPr>
        <w:t xml:space="preserve"> </w:t>
      </w:r>
    </w:p>
    <w:p w:rsidR="004E617B" w:rsidRPr="007907CC" w:rsidRDefault="00654748" w:rsidP="00021762">
      <w:pPr>
        <w:autoSpaceDE w:val="0"/>
        <w:jc w:val="both"/>
        <w:rPr>
          <w:rFonts w:ascii="Tahoma" w:hAnsi="Tahoma" w:cs="Tahoma"/>
          <w:sz w:val="22"/>
          <w:szCs w:val="22"/>
          <w:lang w:val="sr-Cyrl-CS"/>
        </w:rPr>
      </w:pPr>
      <w:r w:rsidRPr="007907CC">
        <w:rPr>
          <w:rFonts w:ascii="Tahoma" w:hAnsi="Tahoma" w:cs="Tahoma"/>
          <w:sz w:val="22"/>
          <w:szCs w:val="22"/>
          <w:lang w:val="sr-Cyrl-CS"/>
        </w:rPr>
        <w:t>УПУТСТВО О ПРАВНОМ СРЕДСТВУ: Ово решење је коначно и против њега није допуштена жалба већ се  може тужбом покренути управни спор пред Управним судом у Београду  - Одељење у Новом Саду у року од 30 дана од дана достављања. Тужба се предаје у два примерка.</w:t>
      </w:r>
    </w:p>
    <w:p w:rsidR="00185F8D" w:rsidRPr="007907CC" w:rsidRDefault="00185F8D" w:rsidP="00654748">
      <w:pPr>
        <w:tabs>
          <w:tab w:val="left" w:pos="0"/>
        </w:tabs>
        <w:jc w:val="both"/>
        <w:rPr>
          <w:rFonts w:ascii="Tahoma" w:hAnsi="Tahoma" w:cs="Tahoma"/>
          <w:sz w:val="22"/>
          <w:szCs w:val="22"/>
          <w:lang w:val="sr-Cyrl-CS"/>
        </w:rPr>
      </w:pPr>
    </w:p>
    <w:p w:rsidR="004A11D8" w:rsidRDefault="004A11D8" w:rsidP="004A11D8">
      <w:pPr>
        <w:ind w:firstLine="708"/>
        <w:jc w:val="both"/>
        <w:rPr>
          <w:rFonts w:ascii="Tahoma" w:hAnsi="Tahoma" w:cs="Tahoma"/>
          <w:sz w:val="22"/>
          <w:szCs w:val="22"/>
          <w:lang w:val="sr-Cyrl-CS"/>
        </w:rPr>
      </w:pPr>
      <w:r>
        <w:rPr>
          <w:rFonts w:ascii="Tahoma" w:hAnsi="Tahoma" w:cs="Tahoma"/>
          <w:sz w:val="22"/>
          <w:szCs w:val="22"/>
          <w:lang w:val="sr-Cyrl-CS"/>
        </w:rPr>
        <w:t>Република Србија</w:t>
      </w:r>
    </w:p>
    <w:p w:rsidR="004A11D8" w:rsidRDefault="004A11D8" w:rsidP="004A11D8">
      <w:pPr>
        <w:jc w:val="both"/>
        <w:rPr>
          <w:rFonts w:ascii="Tahoma" w:hAnsi="Tahoma" w:cs="Tahoma"/>
          <w:sz w:val="22"/>
          <w:szCs w:val="22"/>
          <w:lang w:val="sr-Cyrl-CS"/>
        </w:rPr>
      </w:pPr>
      <w:r>
        <w:rPr>
          <w:rFonts w:ascii="Tahoma" w:hAnsi="Tahoma" w:cs="Tahoma"/>
          <w:sz w:val="22"/>
          <w:szCs w:val="22"/>
          <w:lang w:val="sr-Cyrl-CS"/>
        </w:rPr>
        <w:t>Аутономна Покрајина Војводина</w:t>
      </w:r>
    </w:p>
    <w:p w:rsidR="004A11D8" w:rsidRDefault="004A11D8" w:rsidP="004A11D8">
      <w:pPr>
        <w:jc w:val="both"/>
        <w:rPr>
          <w:rFonts w:ascii="Tahoma" w:hAnsi="Tahoma" w:cs="Tahoma"/>
          <w:sz w:val="22"/>
          <w:szCs w:val="22"/>
          <w:lang w:val="sr-Cyrl-CS"/>
        </w:rPr>
      </w:pPr>
      <w:r>
        <w:rPr>
          <w:rFonts w:ascii="Tahoma" w:hAnsi="Tahoma" w:cs="Tahoma"/>
          <w:sz w:val="22"/>
          <w:szCs w:val="22"/>
          <w:lang w:val="sr-Cyrl-CS"/>
        </w:rPr>
        <w:t xml:space="preserve">            Општина Бечеј</w:t>
      </w:r>
      <w:r>
        <w:rPr>
          <w:rFonts w:ascii="Tahoma" w:hAnsi="Tahoma" w:cs="Tahoma"/>
          <w:sz w:val="22"/>
          <w:szCs w:val="22"/>
          <w:lang w:val="sr-Cyrl-CS"/>
        </w:rPr>
        <w:tab/>
      </w:r>
      <w:r>
        <w:rPr>
          <w:rFonts w:ascii="Tahoma" w:hAnsi="Tahoma" w:cs="Tahoma"/>
          <w:sz w:val="22"/>
          <w:szCs w:val="22"/>
          <w:lang w:val="sr-Cyrl-CS"/>
        </w:rPr>
        <w:tab/>
      </w:r>
      <w:r>
        <w:rPr>
          <w:rFonts w:ascii="Tahoma" w:hAnsi="Tahoma" w:cs="Tahoma"/>
          <w:sz w:val="22"/>
          <w:szCs w:val="22"/>
          <w:lang w:val="sr-Cyrl-CS"/>
        </w:rPr>
        <w:tab/>
      </w:r>
      <w:r>
        <w:rPr>
          <w:rFonts w:ascii="Tahoma" w:hAnsi="Tahoma" w:cs="Tahoma"/>
          <w:sz w:val="22"/>
          <w:szCs w:val="22"/>
          <w:lang w:val="sr-Cyrl-CS"/>
        </w:rPr>
        <w:tab/>
      </w:r>
      <w:r>
        <w:rPr>
          <w:rFonts w:ascii="Tahoma" w:hAnsi="Tahoma" w:cs="Tahoma"/>
          <w:sz w:val="22"/>
          <w:szCs w:val="22"/>
          <w:lang w:val="sr-Cyrl-CS"/>
        </w:rPr>
        <w:tab/>
      </w:r>
      <w:r>
        <w:rPr>
          <w:rFonts w:ascii="Tahoma" w:hAnsi="Tahoma" w:cs="Tahoma"/>
          <w:sz w:val="22"/>
          <w:szCs w:val="22"/>
          <w:lang w:val="sr-Cyrl-CS"/>
        </w:rPr>
        <w:tab/>
        <w:t>ПРЕДСЕДНИК СКУПШТИНЕ</w:t>
      </w:r>
    </w:p>
    <w:p w:rsidR="004A11D8" w:rsidRDefault="004A11D8" w:rsidP="004A11D8">
      <w:pPr>
        <w:jc w:val="both"/>
        <w:rPr>
          <w:rFonts w:ascii="Tahoma" w:hAnsi="Tahoma" w:cs="Tahoma"/>
          <w:sz w:val="22"/>
          <w:szCs w:val="22"/>
          <w:lang w:val="sr-Cyrl-CS"/>
        </w:rPr>
      </w:pPr>
      <w:r>
        <w:rPr>
          <w:rFonts w:ascii="Tahoma" w:hAnsi="Tahoma" w:cs="Tahoma"/>
          <w:sz w:val="22"/>
          <w:szCs w:val="22"/>
          <w:lang w:val="sr-Cyrl-CS"/>
        </w:rPr>
        <w:t>СКУПШТИНА ОПШТИНЕ БЕЧЕЈ</w:t>
      </w:r>
      <w:r>
        <w:rPr>
          <w:rFonts w:ascii="Tahoma" w:hAnsi="Tahoma" w:cs="Tahoma"/>
          <w:sz w:val="22"/>
          <w:szCs w:val="22"/>
          <w:lang w:val="sr-Cyrl-CS"/>
        </w:rPr>
        <w:tab/>
      </w:r>
      <w:r>
        <w:rPr>
          <w:rFonts w:ascii="Tahoma" w:hAnsi="Tahoma" w:cs="Tahoma"/>
          <w:sz w:val="22"/>
          <w:szCs w:val="22"/>
          <w:lang w:val="sr-Cyrl-CS"/>
        </w:rPr>
        <w:tab/>
      </w:r>
      <w:r>
        <w:rPr>
          <w:rFonts w:ascii="Tahoma" w:hAnsi="Tahoma" w:cs="Tahoma"/>
          <w:sz w:val="22"/>
          <w:szCs w:val="22"/>
          <w:lang w:val="sr-Cyrl-CS"/>
        </w:rPr>
        <w:tab/>
      </w:r>
      <w:r>
        <w:rPr>
          <w:rFonts w:ascii="Tahoma" w:hAnsi="Tahoma" w:cs="Tahoma"/>
          <w:sz w:val="22"/>
          <w:szCs w:val="22"/>
          <w:lang w:val="sr-Cyrl-CS"/>
        </w:rPr>
        <w:tab/>
      </w:r>
      <w:r>
        <w:rPr>
          <w:rFonts w:ascii="Tahoma" w:hAnsi="Tahoma" w:cs="Tahoma"/>
          <w:sz w:val="22"/>
          <w:szCs w:val="22"/>
          <w:lang w:val="sr-Cyrl-CS"/>
        </w:rPr>
        <w:tab/>
        <w:t xml:space="preserve">     </w:t>
      </w:r>
      <w:r w:rsidR="001D38A1">
        <w:rPr>
          <w:rFonts w:ascii="Tahoma" w:hAnsi="Tahoma" w:cs="Tahoma"/>
          <w:sz w:val="22"/>
          <w:szCs w:val="22"/>
          <w:lang w:val="sr-Cyrl-CS"/>
        </w:rPr>
        <w:t xml:space="preserve">       Игор Киш</w:t>
      </w:r>
      <w:r>
        <w:rPr>
          <w:rFonts w:ascii="Tahoma" w:hAnsi="Tahoma" w:cs="Tahoma"/>
          <w:sz w:val="22"/>
          <w:szCs w:val="22"/>
          <w:lang w:val="sr-Cyrl-CS"/>
        </w:rPr>
        <w:t xml:space="preserve"> </w:t>
      </w:r>
    </w:p>
    <w:p w:rsidR="004A11D8" w:rsidRDefault="004A11D8" w:rsidP="004A11D8">
      <w:pPr>
        <w:jc w:val="both"/>
        <w:rPr>
          <w:rFonts w:ascii="Tahoma" w:hAnsi="Tahoma" w:cs="Tahoma"/>
          <w:sz w:val="22"/>
          <w:szCs w:val="22"/>
          <w:lang w:val="sr-Cyrl-CS"/>
        </w:rPr>
      </w:pPr>
      <w:r>
        <w:rPr>
          <w:rFonts w:ascii="Tahoma" w:hAnsi="Tahoma" w:cs="Tahoma"/>
          <w:sz w:val="22"/>
          <w:szCs w:val="22"/>
          <w:lang w:val="sr-Cyrl-CS"/>
        </w:rPr>
        <w:t xml:space="preserve">Број: </w:t>
      </w:r>
      <w:r w:rsidR="00497769">
        <w:rPr>
          <w:rFonts w:ascii="Tahoma" w:hAnsi="Tahoma" w:cs="Tahoma"/>
          <w:sz w:val="22"/>
          <w:szCs w:val="22"/>
        </w:rPr>
        <w:t>I _______/2021</w:t>
      </w:r>
      <w:r>
        <w:rPr>
          <w:rFonts w:ascii="Tahoma" w:hAnsi="Tahoma" w:cs="Tahoma"/>
          <w:sz w:val="22"/>
          <w:szCs w:val="22"/>
          <w:lang w:val="sr-Cyrl-CS"/>
        </w:rPr>
        <w:tab/>
      </w:r>
      <w:r>
        <w:rPr>
          <w:rFonts w:ascii="Tahoma" w:hAnsi="Tahoma" w:cs="Tahoma"/>
          <w:sz w:val="22"/>
          <w:szCs w:val="22"/>
          <w:lang w:val="sr-Cyrl-CS"/>
        </w:rPr>
        <w:tab/>
      </w:r>
      <w:r>
        <w:rPr>
          <w:rFonts w:ascii="Tahoma" w:hAnsi="Tahoma" w:cs="Tahoma"/>
          <w:sz w:val="22"/>
          <w:szCs w:val="22"/>
          <w:lang w:val="sr-Cyrl-CS"/>
        </w:rPr>
        <w:tab/>
      </w:r>
      <w:r>
        <w:rPr>
          <w:rFonts w:ascii="Tahoma" w:hAnsi="Tahoma" w:cs="Tahoma"/>
          <w:sz w:val="22"/>
          <w:szCs w:val="22"/>
          <w:lang w:val="sr-Cyrl-CS"/>
        </w:rPr>
        <w:tab/>
        <w:t xml:space="preserve">      </w:t>
      </w:r>
    </w:p>
    <w:p w:rsidR="004A11D8" w:rsidRDefault="004A11D8" w:rsidP="004A11D8">
      <w:pPr>
        <w:jc w:val="both"/>
        <w:rPr>
          <w:rFonts w:ascii="Tahoma" w:hAnsi="Tahoma" w:cs="Tahoma"/>
          <w:sz w:val="22"/>
          <w:szCs w:val="22"/>
          <w:lang w:val="sr-Cyrl-CS"/>
        </w:rPr>
      </w:pPr>
      <w:r>
        <w:rPr>
          <w:rFonts w:ascii="Tahoma" w:hAnsi="Tahoma" w:cs="Tahoma"/>
          <w:sz w:val="22"/>
          <w:szCs w:val="22"/>
          <w:lang w:val="sr-Cyrl-CS"/>
        </w:rPr>
        <w:t>Дана:</w:t>
      </w:r>
      <w:r>
        <w:rPr>
          <w:rFonts w:ascii="Tahoma" w:hAnsi="Tahoma" w:cs="Tahoma"/>
          <w:sz w:val="22"/>
          <w:szCs w:val="22"/>
          <w:lang w:val="en-US"/>
        </w:rPr>
        <w:t xml:space="preserve"> </w:t>
      </w:r>
      <w:r w:rsidR="00497769">
        <w:rPr>
          <w:rFonts w:ascii="Tahoma" w:hAnsi="Tahoma" w:cs="Tahoma"/>
          <w:sz w:val="22"/>
          <w:szCs w:val="22"/>
        </w:rPr>
        <w:t>_______.2021</w:t>
      </w:r>
      <w:r>
        <w:rPr>
          <w:rFonts w:ascii="Tahoma" w:hAnsi="Tahoma" w:cs="Tahoma"/>
          <w:sz w:val="22"/>
          <w:szCs w:val="22"/>
        </w:rPr>
        <w:t>. године</w:t>
      </w:r>
      <w:r>
        <w:rPr>
          <w:rFonts w:ascii="Tahoma" w:hAnsi="Tahoma" w:cs="Tahoma"/>
          <w:sz w:val="22"/>
          <w:szCs w:val="22"/>
          <w:lang w:val="sr-Cyrl-CS"/>
        </w:rPr>
        <w:tab/>
        <w:t xml:space="preserve">       </w:t>
      </w:r>
    </w:p>
    <w:p w:rsidR="00894D28" w:rsidRDefault="004A11D8" w:rsidP="008E625B">
      <w:pPr>
        <w:ind w:firstLine="720"/>
        <w:rPr>
          <w:rFonts w:ascii="Tahoma" w:hAnsi="Tahoma" w:cs="Tahoma"/>
          <w:sz w:val="22"/>
          <w:szCs w:val="22"/>
          <w:lang w:val="sr-Cyrl-CS"/>
        </w:rPr>
      </w:pPr>
      <w:r>
        <w:rPr>
          <w:rFonts w:ascii="Tahoma" w:hAnsi="Tahoma" w:cs="Tahoma"/>
          <w:sz w:val="22"/>
          <w:szCs w:val="22"/>
          <w:lang w:val="sr-Cyrl-CS"/>
        </w:rPr>
        <w:t>Б Е Ч Е Ј</w:t>
      </w:r>
    </w:p>
    <w:p w:rsidR="00497769" w:rsidRDefault="00497769" w:rsidP="008E625B">
      <w:pPr>
        <w:ind w:firstLine="720"/>
        <w:rPr>
          <w:rFonts w:ascii="Tahoma" w:hAnsi="Tahoma" w:cs="Tahoma"/>
          <w:sz w:val="22"/>
          <w:szCs w:val="22"/>
          <w:lang w:val="sr-Cyrl-CS"/>
        </w:rPr>
      </w:pPr>
    </w:p>
    <w:p w:rsidR="00497769" w:rsidRDefault="00497769" w:rsidP="008E625B">
      <w:pPr>
        <w:ind w:firstLine="720"/>
        <w:rPr>
          <w:rFonts w:ascii="Tahoma" w:hAnsi="Tahoma" w:cs="Tahoma"/>
          <w:sz w:val="22"/>
          <w:szCs w:val="22"/>
          <w:lang w:val="sr-Cyrl-CS"/>
        </w:rPr>
      </w:pPr>
    </w:p>
    <w:p w:rsidR="00497769" w:rsidRDefault="00497769" w:rsidP="008E625B">
      <w:pPr>
        <w:ind w:firstLine="720"/>
        <w:rPr>
          <w:rFonts w:ascii="Tahoma" w:hAnsi="Tahoma" w:cs="Tahoma"/>
          <w:sz w:val="22"/>
          <w:szCs w:val="22"/>
          <w:lang w:val="sr-Cyrl-CS"/>
        </w:rPr>
      </w:pPr>
    </w:p>
    <w:p w:rsidR="00497769" w:rsidRDefault="00497769" w:rsidP="008E625B">
      <w:pPr>
        <w:ind w:firstLine="720"/>
        <w:rPr>
          <w:rFonts w:ascii="Tahoma" w:hAnsi="Tahoma" w:cs="Tahoma"/>
          <w:sz w:val="22"/>
          <w:szCs w:val="22"/>
          <w:lang w:val="sr-Cyrl-CS"/>
        </w:rPr>
      </w:pPr>
    </w:p>
    <w:p w:rsidR="00497769" w:rsidRDefault="00497769" w:rsidP="008E625B">
      <w:pPr>
        <w:ind w:firstLine="720"/>
        <w:rPr>
          <w:rFonts w:ascii="Tahoma" w:hAnsi="Tahoma" w:cs="Tahoma"/>
          <w:sz w:val="22"/>
          <w:szCs w:val="22"/>
          <w:lang w:val="sr-Cyrl-CS"/>
        </w:rPr>
      </w:pPr>
    </w:p>
    <w:p w:rsidR="00497769" w:rsidRDefault="00497769" w:rsidP="008E625B">
      <w:pPr>
        <w:ind w:firstLine="720"/>
        <w:rPr>
          <w:rFonts w:ascii="Tahoma" w:hAnsi="Tahoma" w:cs="Tahoma"/>
          <w:sz w:val="22"/>
          <w:szCs w:val="22"/>
          <w:lang w:val="sr-Cyrl-CS"/>
        </w:rPr>
      </w:pPr>
    </w:p>
    <w:p w:rsidR="00497769" w:rsidRDefault="00497769" w:rsidP="008E625B">
      <w:pPr>
        <w:ind w:firstLine="720"/>
        <w:rPr>
          <w:rFonts w:ascii="Tahoma" w:hAnsi="Tahoma" w:cs="Tahoma"/>
          <w:sz w:val="22"/>
          <w:szCs w:val="22"/>
          <w:lang w:val="sr-Cyrl-CS"/>
        </w:rPr>
      </w:pPr>
    </w:p>
    <w:p w:rsidR="00497769" w:rsidRDefault="00497769" w:rsidP="008E625B">
      <w:pPr>
        <w:ind w:firstLine="720"/>
        <w:rPr>
          <w:rFonts w:ascii="Tahoma" w:hAnsi="Tahoma" w:cs="Tahoma"/>
          <w:sz w:val="22"/>
          <w:szCs w:val="22"/>
          <w:lang w:val="sr-Cyrl-CS"/>
        </w:rPr>
      </w:pPr>
    </w:p>
    <w:p w:rsidR="00497769" w:rsidRDefault="00497769" w:rsidP="008E625B">
      <w:pPr>
        <w:ind w:firstLine="720"/>
        <w:rPr>
          <w:rFonts w:ascii="Tahoma" w:hAnsi="Tahoma" w:cs="Tahoma"/>
          <w:sz w:val="22"/>
          <w:szCs w:val="22"/>
          <w:lang w:val="sr-Cyrl-CS"/>
        </w:rPr>
      </w:pPr>
    </w:p>
    <w:p w:rsidR="00497769" w:rsidRDefault="00497769" w:rsidP="008E625B">
      <w:pPr>
        <w:ind w:firstLine="720"/>
        <w:rPr>
          <w:rFonts w:ascii="Tahoma" w:hAnsi="Tahoma" w:cs="Tahoma"/>
          <w:sz w:val="22"/>
          <w:szCs w:val="22"/>
          <w:lang w:val="sr-Cyrl-CS"/>
        </w:rPr>
      </w:pPr>
    </w:p>
    <w:p w:rsidR="00EF55A1" w:rsidRDefault="00EF55A1" w:rsidP="008E625B">
      <w:pPr>
        <w:ind w:firstLine="720"/>
        <w:rPr>
          <w:rFonts w:ascii="Tahoma" w:hAnsi="Tahoma" w:cs="Tahoma"/>
          <w:sz w:val="22"/>
          <w:szCs w:val="22"/>
          <w:lang w:val="sr-Cyrl-CS"/>
        </w:rPr>
      </w:pPr>
    </w:p>
    <w:p w:rsidR="00EF55A1" w:rsidRDefault="00EF55A1" w:rsidP="008E625B">
      <w:pPr>
        <w:ind w:firstLine="720"/>
        <w:rPr>
          <w:rFonts w:ascii="Tahoma" w:hAnsi="Tahoma" w:cs="Tahoma"/>
          <w:sz w:val="22"/>
          <w:szCs w:val="22"/>
          <w:lang w:val="sr-Cyrl-CS"/>
        </w:rPr>
      </w:pPr>
    </w:p>
    <w:p w:rsidR="00EF55A1" w:rsidRDefault="00EF55A1" w:rsidP="008E625B">
      <w:pPr>
        <w:ind w:firstLine="720"/>
        <w:rPr>
          <w:rFonts w:ascii="Tahoma" w:hAnsi="Tahoma" w:cs="Tahoma"/>
          <w:sz w:val="22"/>
          <w:szCs w:val="22"/>
          <w:lang w:val="sr-Cyrl-CS"/>
        </w:rPr>
      </w:pPr>
    </w:p>
    <w:p w:rsidR="00497769" w:rsidRDefault="00497769" w:rsidP="008E625B">
      <w:pPr>
        <w:ind w:firstLine="720"/>
        <w:rPr>
          <w:rFonts w:ascii="Tahoma" w:hAnsi="Tahoma" w:cs="Tahoma"/>
          <w:sz w:val="22"/>
          <w:szCs w:val="22"/>
          <w:lang w:val="sr-Cyrl-CS"/>
        </w:rPr>
      </w:pPr>
    </w:p>
    <w:p w:rsidR="00497769" w:rsidRDefault="00497769" w:rsidP="008E625B">
      <w:pPr>
        <w:ind w:firstLine="720"/>
        <w:rPr>
          <w:rFonts w:ascii="Tahoma" w:hAnsi="Tahoma" w:cs="Tahoma"/>
          <w:sz w:val="22"/>
          <w:szCs w:val="22"/>
          <w:lang w:val="sr-Cyrl-CS"/>
        </w:rPr>
      </w:pPr>
    </w:p>
    <w:p w:rsidR="00497769" w:rsidRPr="008E625B" w:rsidRDefault="00497769" w:rsidP="008E625B">
      <w:pPr>
        <w:ind w:firstLine="720"/>
        <w:rPr>
          <w:rFonts w:ascii="Tahoma" w:hAnsi="Tahoma" w:cs="Tahoma"/>
          <w:b/>
          <w:bCs/>
          <w:sz w:val="22"/>
          <w:szCs w:val="22"/>
          <w:lang w:val="sr-Cyrl-CS"/>
        </w:rPr>
      </w:pPr>
    </w:p>
    <w:sectPr w:rsidR="00497769" w:rsidRPr="008E625B" w:rsidSect="00F62859">
      <w:pgSz w:w="12240" w:h="15840"/>
      <w:pgMar w:top="1134" w:right="1440" w:bottom="993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021DE"/>
    <w:multiLevelType w:val="hybridMultilevel"/>
    <w:tmpl w:val="E662F9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397A99"/>
    <w:multiLevelType w:val="hybridMultilevel"/>
    <w:tmpl w:val="5DA892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601217"/>
    <w:multiLevelType w:val="hybridMultilevel"/>
    <w:tmpl w:val="56624C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8C8009B"/>
    <w:multiLevelType w:val="hybridMultilevel"/>
    <w:tmpl w:val="B148CF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646D1A"/>
    <w:multiLevelType w:val="hybridMultilevel"/>
    <w:tmpl w:val="819A812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8D3A42"/>
    <w:multiLevelType w:val="hybridMultilevel"/>
    <w:tmpl w:val="465A55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6DC0E51"/>
    <w:multiLevelType w:val="hybridMultilevel"/>
    <w:tmpl w:val="D02005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0892B8E"/>
    <w:multiLevelType w:val="hybridMultilevel"/>
    <w:tmpl w:val="E51617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743436E"/>
    <w:multiLevelType w:val="hybridMultilevel"/>
    <w:tmpl w:val="1F1CDF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0357147"/>
    <w:multiLevelType w:val="hybridMultilevel"/>
    <w:tmpl w:val="EBCA2B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54F74BC"/>
    <w:multiLevelType w:val="hybridMultilevel"/>
    <w:tmpl w:val="350693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971005F"/>
    <w:multiLevelType w:val="hybridMultilevel"/>
    <w:tmpl w:val="B748BE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9E025AD"/>
    <w:multiLevelType w:val="hybridMultilevel"/>
    <w:tmpl w:val="61B023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D623CD3"/>
    <w:multiLevelType w:val="hybridMultilevel"/>
    <w:tmpl w:val="34C4B7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3"/>
  </w:num>
  <w:num w:numId="4">
    <w:abstractNumId w:val="10"/>
  </w:num>
  <w:num w:numId="5">
    <w:abstractNumId w:val="0"/>
  </w:num>
  <w:num w:numId="6">
    <w:abstractNumId w:val="12"/>
  </w:num>
  <w:num w:numId="7">
    <w:abstractNumId w:val="9"/>
  </w:num>
  <w:num w:numId="8">
    <w:abstractNumId w:val="3"/>
  </w:num>
  <w:num w:numId="9">
    <w:abstractNumId w:val="8"/>
  </w:num>
  <w:num w:numId="10">
    <w:abstractNumId w:val="1"/>
  </w:num>
  <w:num w:numId="11">
    <w:abstractNumId w:val="4"/>
  </w:num>
  <w:num w:numId="12">
    <w:abstractNumId w:val="2"/>
  </w:num>
  <w:num w:numId="13">
    <w:abstractNumId w:val="7"/>
  </w:num>
  <w:num w:numId="14">
    <w:abstractNumId w:val="6"/>
  </w:num>
  <w:num w:numId="15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85F8D"/>
    <w:rsid w:val="00005C8A"/>
    <w:rsid w:val="00011B19"/>
    <w:rsid w:val="00021762"/>
    <w:rsid w:val="000226C2"/>
    <w:rsid w:val="000241AD"/>
    <w:rsid w:val="000253DB"/>
    <w:rsid w:val="00080571"/>
    <w:rsid w:val="00094F4B"/>
    <w:rsid w:val="000C4276"/>
    <w:rsid w:val="000D1B2B"/>
    <w:rsid w:val="000D34CE"/>
    <w:rsid w:val="000D7497"/>
    <w:rsid w:val="000E1117"/>
    <w:rsid w:val="000E1814"/>
    <w:rsid w:val="000F1DF2"/>
    <w:rsid w:val="0010394D"/>
    <w:rsid w:val="001114E6"/>
    <w:rsid w:val="00112D1F"/>
    <w:rsid w:val="0011525E"/>
    <w:rsid w:val="00131F90"/>
    <w:rsid w:val="001433B6"/>
    <w:rsid w:val="001457E4"/>
    <w:rsid w:val="001457F8"/>
    <w:rsid w:val="00157347"/>
    <w:rsid w:val="00165DB8"/>
    <w:rsid w:val="00166CAA"/>
    <w:rsid w:val="00181DEC"/>
    <w:rsid w:val="00185F8D"/>
    <w:rsid w:val="001B0E22"/>
    <w:rsid w:val="001B2C3B"/>
    <w:rsid w:val="001C33AD"/>
    <w:rsid w:val="001C4AEC"/>
    <w:rsid w:val="001D15F1"/>
    <w:rsid w:val="001D171F"/>
    <w:rsid w:val="001D38A1"/>
    <w:rsid w:val="001E06B1"/>
    <w:rsid w:val="001F4998"/>
    <w:rsid w:val="00202B3A"/>
    <w:rsid w:val="0020413F"/>
    <w:rsid w:val="00212757"/>
    <w:rsid w:val="00215542"/>
    <w:rsid w:val="00222AFA"/>
    <w:rsid w:val="00233809"/>
    <w:rsid w:val="00236F8E"/>
    <w:rsid w:val="0024756F"/>
    <w:rsid w:val="00257F3E"/>
    <w:rsid w:val="00277DED"/>
    <w:rsid w:val="002B22BB"/>
    <w:rsid w:val="002C2F2B"/>
    <w:rsid w:val="002C5A6F"/>
    <w:rsid w:val="002C5CE1"/>
    <w:rsid w:val="002C71BD"/>
    <w:rsid w:val="002E5406"/>
    <w:rsid w:val="003008C1"/>
    <w:rsid w:val="003067CD"/>
    <w:rsid w:val="0032559D"/>
    <w:rsid w:val="003338F2"/>
    <w:rsid w:val="00334E72"/>
    <w:rsid w:val="0034531F"/>
    <w:rsid w:val="00352724"/>
    <w:rsid w:val="00353BF1"/>
    <w:rsid w:val="00366F15"/>
    <w:rsid w:val="00366FD0"/>
    <w:rsid w:val="00374824"/>
    <w:rsid w:val="00380DB5"/>
    <w:rsid w:val="00384EFD"/>
    <w:rsid w:val="003866F0"/>
    <w:rsid w:val="00391600"/>
    <w:rsid w:val="00392FC3"/>
    <w:rsid w:val="003D0601"/>
    <w:rsid w:val="003D750D"/>
    <w:rsid w:val="003E1DEB"/>
    <w:rsid w:val="003E43E0"/>
    <w:rsid w:val="003F51C5"/>
    <w:rsid w:val="0040274E"/>
    <w:rsid w:val="00423E21"/>
    <w:rsid w:val="00446589"/>
    <w:rsid w:val="00452C78"/>
    <w:rsid w:val="00457E06"/>
    <w:rsid w:val="00464E89"/>
    <w:rsid w:val="00482331"/>
    <w:rsid w:val="004920D0"/>
    <w:rsid w:val="00494C10"/>
    <w:rsid w:val="0049651A"/>
    <w:rsid w:val="00497769"/>
    <w:rsid w:val="00497D8E"/>
    <w:rsid w:val="004A11D8"/>
    <w:rsid w:val="004A67F3"/>
    <w:rsid w:val="004B3653"/>
    <w:rsid w:val="004B54C9"/>
    <w:rsid w:val="004B7EBF"/>
    <w:rsid w:val="004C38D1"/>
    <w:rsid w:val="004D4090"/>
    <w:rsid w:val="004E617B"/>
    <w:rsid w:val="00522EED"/>
    <w:rsid w:val="00525971"/>
    <w:rsid w:val="00535AD8"/>
    <w:rsid w:val="00544C68"/>
    <w:rsid w:val="005862A4"/>
    <w:rsid w:val="005A4CFC"/>
    <w:rsid w:val="005C6B90"/>
    <w:rsid w:val="005C7E2F"/>
    <w:rsid w:val="005E038B"/>
    <w:rsid w:val="005E4C4C"/>
    <w:rsid w:val="005F77B4"/>
    <w:rsid w:val="006029A7"/>
    <w:rsid w:val="00617711"/>
    <w:rsid w:val="00622E6A"/>
    <w:rsid w:val="00625229"/>
    <w:rsid w:val="0064112B"/>
    <w:rsid w:val="00650FC6"/>
    <w:rsid w:val="00654748"/>
    <w:rsid w:val="00657D08"/>
    <w:rsid w:val="00660E6A"/>
    <w:rsid w:val="00674FE3"/>
    <w:rsid w:val="0067794D"/>
    <w:rsid w:val="00683BB2"/>
    <w:rsid w:val="00684358"/>
    <w:rsid w:val="006A1E8C"/>
    <w:rsid w:val="006A6FD8"/>
    <w:rsid w:val="006C0ACE"/>
    <w:rsid w:val="006D24D7"/>
    <w:rsid w:val="006D64F8"/>
    <w:rsid w:val="006E424B"/>
    <w:rsid w:val="006F7EB4"/>
    <w:rsid w:val="0070299D"/>
    <w:rsid w:val="00721821"/>
    <w:rsid w:val="00733EFC"/>
    <w:rsid w:val="00746D83"/>
    <w:rsid w:val="00747430"/>
    <w:rsid w:val="0075310F"/>
    <w:rsid w:val="00754020"/>
    <w:rsid w:val="007568FB"/>
    <w:rsid w:val="00762BE2"/>
    <w:rsid w:val="00767831"/>
    <w:rsid w:val="00786BDD"/>
    <w:rsid w:val="007907CC"/>
    <w:rsid w:val="007964A8"/>
    <w:rsid w:val="007B46C7"/>
    <w:rsid w:val="007D4B92"/>
    <w:rsid w:val="007E1980"/>
    <w:rsid w:val="007F44E8"/>
    <w:rsid w:val="007F7AD7"/>
    <w:rsid w:val="00802C8D"/>
    <w:rsid w:val="00807717"/>
    <w:rsid w:val="008244E3"/>
    <w:rsid w:val="00826D2A"/>
    <w:rsid w:val="008367AA"/>
    <w:rsid w:val="00845F5C"/>
    <w:rsid w:val="0086531D"/>
    <w:rsid w:val="00894D28"/>
    <w:rsid w:val="008A2FA3"/>
    <w:rsid w:val="008E625B"/>
    <w:rsid w:val="0090474E"/>
    <w:rsid w:val="0092651F"/>
    <w:rsid w:val="009358D6"/>
    <w:rsid w:val="009400E8"/>
    <w:rsid w:val="00944FD3"/>
    <w:rsid w:val="00951471"/>
    <w:rsid w:val="00954700"/>
    <w:rsid w:val="009573EB"/>
    <w:rsid w:val="009604BC"/>
    <w:rsid w:val="00964BED"/>
    <w:rsid w:val="009712F3"/>
    <w:rsid w:val="00972AF4"/>
    <w:rsid w:val="009749D8"/>
    <w:rsid w:val="00975498"/>
    <w:rsid w:val="009814AF"/>
    <w:rsid w:val="009824B7"/>
    <w:rsid w:val="00985A99"/>
    <w:rsid w:val="00992DA3"/>
    <w:rsid w:val="009B05D4"/>
    <w:rsid w:val="009B497B"/>
    <w:rsid w:val="009B774E"/>
    <w:rsid w:val="009C273A"/>
    <w:rsid w:val="009C70AD"/>
    <w:rsid w:val="009D5085"/>
    <w:rsid w:val="009F06DC"/>
    <w:rsid w:val="009F4798"/>
    <w:rsid w:val="009F4EC1"/>
    <w:rsid w:val="00A00149"/>
    <w:rsid w:val="00A027E4"/>
    <w:rsid w:val="00A075E3"/>
    <w:rsid w:val="00A10E10"/>
    <w:rsid w:val="00A12A73"/>
    <w:rsid w:val="00A24161"/>
    <w:rsid w:val="00A43608"/>
    <w:rsid w:val="00A57685"/>
    <w:rsid w:val="00AB2E69"/>
    <w:rsid w:val="00AC1246"/>
    <w:rsid w:val="00AC26FF"/>
    <w:rsid w:val="00AD05E8"/>
    <w:rsid w:val="00B016E9"/>
    <w:rsid w:val="00B247E0"/>
    <w:rsid w:val="00B32BA6"/>
    <w:rsid w:val="00B72F66"/>
    <w:rsid w:val="00B85A0F"/>
    <w:rsid w:val="00B8652E"/>
    <w:rsid w:val="00B91049"/>
    <w:rsid w:val="00B910B1"/>
    <w:rsid w:val="00B93FF7"/>
    <w:rsid w:val="00BD198B"/>
    <w:rsid w:val="00BD6F12"/>
    <w:rsid w:val="00BE1268"/>
    <w:rsid w:val="00BE43B0"/>
    <w:rsid w:val="00BE5422"/>
    <w:rsid w:val="00BF0256"/>
    <w:rsid w:val="00BF6DA5"/>
    <w:rsid w:val="00C2139C"/>
    <w:rsid w:val="00C44F02"/>
    <w:rsid w:val="00C545D5"/>
    <w:rsid w:val="00C60E99"/>
    <w:rsid w:val="00C66092"/>
    <w:rsid w:val="00C7382C"/>
    <w:rsid w:val="00C86D7B"/>
    <w:rsid w:val="00C911BC"/>
    <w:rsid w:val="00C96897"/>
    <w:rsid w:val="00CA1350"/>
    <w:rsid w:val="00CB521C"/>
    <w:rsid w:val="00CC57B2"/>
    <w:rsid w:val="00CE0430"/>
    <w:rsid w:val="00CF1004"/>
    <w:rsid w:val="00CF2951"/>
    <w:rsid w:val="00D058E0"/>
    <w:rsid w:val="00D12672"/>
    <w:rsid w:val="00D30DC0"/>
    <w:rsid w:val="00D508A7"/>
    <w:rsid w:val="00D51A4A"/>
    <w:rsid w:val="00D573E2"/>
    <w:rsid w:val="00D64A21"/>
    <w:rsid w:val="00D674C9"/>
    <w:rsid w:val="00D72DD5"/>
    <w:rsid w:val="00D901D4"/>
    <w:rsid w:val="00D91438"/>
    <w:rsid w:val="00D9452B"/>
    <w:rsid w:val="00D966C4"/>
    <w:rsid w:val="00D97843"/>
    <w:rsid w:val="00DA32F0"/>
    <w:rsid w:val="00DB0582"/>
    <w:rsid w:val="00DB741C"/>
    <w:rsid w:val="00DC1397"/>
    <w:rsid w:val="00DC3D17"/>
    <w:rsid w:val="00DC6DEB"/>
    <w:rsid w:val="00DC7D0F"/>
    <w:rsid w:val="00DD50E0"/>
    <w:rsid w:val="00DE2DF0"/>
    <w:rsid w:val="00DF418E"/>
    <w:rsid w:val="00DF5961"/>
    <w:rsid w:val="00E067A2"/>
    <w:rsid w:val="00E154B3"/>
    <w:rsid w:val="00E74372"/>
    <w:rsid w:val="00E8092E"/>
    <w:rsid w:val="00E85745"/>
    <w:rsid w:val="00E935C5"/>
    <w:rsid w:val="00EA2558"/>
    <w:rsid w:val="00EA43A4"/>
    <w:rsid w:val="00EB1E77"/>
    <w:rsid w:val="00EB5DF0"/>
    <w:rsid w:val="00EC0006"/>
    <w:rsid w:val="00ED5042"/>
    <w:rsid w:val="00ED575D"/>
    <w:rsid w:val="00EE71D8"/>
    <w:rsid w:val="00EF55A1"/>
    <w:rsid w:val="00EF72CA"/>
    <w:rsid w:val="00F103AC"/>
    <w:rsid w:val="00F13F99"/>
    <w:rsid w:val="00F208F6"/>
    <w:rsid w:val="00F33990"/>
    <w:rsid w:val="00F52B41"/>
    <w:rsid w:val="00F54EEC"/>
    <w:rsid w:val="00F7792E"/>
    <w:rsid w:val="00F81DBE"/>
    <w:rsid w:val="00F97959"/>
    <w:rsid w:val="00FB526A"/>
    <w:rsid w:val="00FC028E"/>
    <w:rsid w:val="00FD72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5F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hu-HU" w:eastAsia="hu-H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85F8D"/>
    <w:pPr>
      <w:ind w:left="720"/>
      <w:contextualSpacing/>
    </w:pPr>
  </w:style>
  <w:style w:type="paragraph" w:styleId="NoSpacing">
    <w:name w:val="No Spacing"/>
    <w:uiPriority w:val="1"/>
    <w:qFormat/>
    <w:rsid w:val="00DF418E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normal0">
    <w:name w:val="normal"/>
    <w:basedOn w:val="Normal"/>
    <w:rsid w:val="00094F4B"/>
    <w:pPr>
      <w:spacing w:before="100" w:beforeAutospacing="1" w:after="100" w:afterAutospacing="1"/>
    </w:pPr>
    <w:rPr>
      <w:rFonts w:ascii="Arial" w:hAnsi="Arial" w:cs="Arial"/>
      <w:sz w:val="22"/>
      <w:szCs w:val="22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03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8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326</TotalTime>
  <Pages>4</Pages>
  <Words>892</Words>
  <Characters>5089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Ursula</dc:creator>
  <cp:lastModifiedBy>Marijana</cp:lastModifiedBy>
  <cp:revision>59</cp:revision>
  <cp:lastPrinted>2020-10-26T11:19:00Z</cp:lastPrinted>
  <dcterms:created xsi:type="dcterms:W3CDTF">2015-04-15T10:26:00Z</dcterms:created>
  <dcterms:modified xsi:type="dcterms:W3CDTF">2021-03-16T06:52:00Z</dcterms:modified>
</cp:coreProperties>
</file>